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31" w:rsidRPr="00B91082" w:rsidRDefault="00755353" w:rsidP="00B91082">
      <w:pPr>
        <w:pStyle w:val="BodyText"/>
        <w:spacing w:before="90"/>
        <w:ind w:right="119"/>
        <w:jc w:val="both"/>
        <w:rPr>
          <w:sz w:val="22"/>
        </w:rPr>
      </w:pPr>
      <w:r w:rsidRPr="00B91082">
        <w:rPr>
          <w:sz w:val="22"/>
        </w:rPr>
        <w:t>Na osnovu člana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>1</w:t>
      </w:r>
      <w:r w:rsidR="00A22E84" w:rsidRPr="00B91082">
        <w:rPr>
          <w:sz w:val="22"/>
        </w:rPr>
        <w:t>6</w:t>
      </w:r>
      <w:r w:rsidRPr="00B91082">
        <w:rPr>
          <w:sz w:val="22"/>
        </w:rPr>
        <w:t>.</w:t>
      </w:r>
      <w:r w:rsidR="00695115" w:rsidRPr="00B91082">
        <w:rPr>
          <w:sz w:val="22"/>
        </w:rPr>
        <w:t xml:space="preserve">stav </w:t>
      </w:r>
      <w:r w:rsidR="00A22E84" w:rsidRPr="00B91082">
        <w:rPr>
          <w:sz w:val="22"/>
        </w:rPr>
        <w:t>4</w:t>
      </w:r>
      <w:r w:rsidR="00695115" w:rsidRPr="00B91082">
        <w:rPr>
          <w:sz w:val="22"/>
        </w:rPr>
        <w:t xml:space="preserve">. Pravilnika </w:t>
      </w:r>
      <w:r w:rsidRPr="00B91082">
        <w:rPr>
          <w:sz w:val="22"/>
        </w:rPr>
        <w:t xml:space="preserve"> za prijem radnika u radni odnos u osnovnim</w:t>
      </w:r>
      <w:r w:rsidR="00695115" w:rsidRPr="00B91082">
        <w:rPr>
          <w:sz w:val="22"/>
        </w:rPr>
        <w:t xml:space="preserve"> i srednjim</w:t>
      </w:r>
      <w:r w:rsidRPr="00B91082">
        <w:rPr>
          <w:sz w:val="22"/>
        </w:rPr>
        <w:t xml:space="preserve"> školama kao</w:t>
      </w:r>
      <w:r w:rsidRPr="00B91082">
        <w:rPr>
          <w:spacing w:val="-57"/>
          <w:sz w:val="22"/>
        </w:rPr>
        <w:t xml:space="preserve"> </w:t>
      </w:r>
      <w:r w:rsidRPr="00B91082">
        <w:rPr>
          <w:sz w:val="22"/>
        </w:rPr>
        <w:t>javnim ustanovama na području Kantona Sarajevo (Sl.N. KS:</w:t>
      </w:r>
      <w:r w:rsidR="00695115" w:rsidRPr="00B91082">
        <w:rPr>
          <w:sz w:val="22"/>
        </w:rPr>
        <w:t>8</w:t>
      </w:r>
      <w:r w:rsidRPr="00B91082">
        <w:rPr>
          <w:sz w:val="22"/>
        </w:rPr>
        <w:t>/2</w:t>
      </w:r>
      <w:r w:rsidR="00695115" w:rsidRPr="00B91082">
        <w:rPr>
          <w:sz w:val="22"/>
        </w:rPr>
        <w:t>5</w:t>
      </w:r>
      <w:r w:rsidRPr="00B91082">
        <w:rPr>
          <w:sz w:val="22"/>
        </w:rPr>
        <w:t xml:space="preserve">, </w:t>
      </w:r>
      <w:r w:rsidR="00695115" w:rsidRPr="00B91082">
        <w:rPr>
          <w:sz w:val="22"/>
        </w:rPr>
        <w:t>37</w:t>
      </w:r>
      <w:r w:rsidRPr="00B91082">
        <w:rPr>
          <w:sz w:val="22"/>
        </w:rPr>
        <w:t>/2</w:t>
      </w:r>
      <w:r w:rsidR="00695115" w:rsidRPr="00B91082">
        <w:rPr>
          <w:sz w:val="22"/>
        </w:rPr>
        <w:t>5</w:t>
      </w:r>
      <w:r w:rsidRPr="00B91082">
        <w:rPr>
          <w:sz w:val="22"/>
        </w:rPr>
        <w:t>), Rješenja direktora škole o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>imenovanju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Konkursne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komisije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JU</w:t>
      </w:r>
      <w:r w:rsidR="0080763E" w:rsidRPr="00B91082">
        <w:rPr>
          <w:sz w:val="22"/>
        </w:rPr>
        <w:t>„Peta osnovna skola</w:t>
      </w:r>
      <w:r w:rsidRPr="00B91082">
        <w:rPr>
          <w:sz w:val="22"/>
        </w:rPr>
        <w:t>“</w:t>
      </w:r>
      <w:r w:rsidRPr="00B91082">
        <w:rPr>
          <w:spacing w:val="59"/>
          <w:sz w:val="22"/>
        </w:rPr>
        <w:t xml:space="preserve"> </w:t>
      </w:r>
      <w:r w:rsidR="0080763E" w:rsidRPr="00B91082">
        <w:rPr>
          <w:sz w:val="22"/>
        </w:rPr>
        <w:t>Sokolovici-Ilidza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na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mandatni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period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od</w:t>
      </w:r>
      <w:r w:rsidRPr="00B91082">
        <w:rPr>
          <w:spacing w:val="59"/>
          <w:sz w:val="22"/>
        </w:rPr>
        <w:t xml:space="preserve"> </w:t>
      </w:r>
      <w:r w:rsidRPr="00B91082">
        <w:rPr>
          <w:sz w:val="22"/>
        </w:rPr>
        <w:t>četiri</w:t>
      </w:r>
      <w:r w:rsidRPr="00B91082">
        <w:rPr>
          <w:spacing w:val="-58"/>
          <w:sz w:val="22"/>
        </w:rPr>
        <w:t xml:space="preserve"> </w:t>
      </w:r>
      <w:r w:rsidRPr="00B91082">
        <w:rPr>
          <w:sz w:val="22"/>
        </w:rPr>
        <w:t xml:space="preserve">godine, broj: </w:t>
      </w:r>
      <w:r w:rsidR="008735E4" w:rsidRPr="00B91082">
        <w:rPr>
          <w:sz w:val="22"/>
        </w:rPr>
        <w:t>01-2-</w:t>
      </w:r>
      <w:r w:rsidR="0080763E" w:rsidRPr="00B91082">
        <w:rPr>
          <w:sz w:val="22"/>
        </w:rPr>
        <w:t>11</w:t>
      </w:r>
      <w:r w:rsidR="008735E4" w:rsidRPr="00B91082">
        <w:rPr>
          <w:sz w:val="22"/>
        </w:rPr>
        <w:t>31</w:t>
      </w:r>
      <w:r w:rsidR="00695115" w:rsidRPr="00B91082">
        <w:rPr>
          <w:sz w:val="22"/>
        </w:rPr>
        <w:t>/</w:t>
      </w:r>
      <w:r w:rsidR="0080763E" w:rsidRPr="00B91082">
        <w:rPr>
          <w:sz w:val="22"/>
        </w:rPr>
        <w:t>2</w:t>
      </w:r>
      <w:r w:rsidR="008735E4" w:rsidRPr="00B91082">
        <w:rPr>
          <w:sz w:val="22"/>
        </w:rPr>
        <w:t>5</w:t>
      </w:r>
      <w:r w:rsidR="00695115" w:rsidRPr="00B91082">
        <w:rPr>
          <w:sz w:val="22"/>
        </w:rPr>
        <w:t xml:space="preserve"> </w:t>
      </w:r>
      <w:r w:rsidR="0080763E" w:rsidRPr="00B91082">
        <w:rPr>
          <w:sz w:val="22"/>
        </w:rPr>
        <w:t xml:space="preserve">od </w:t>
      </w:r>
      <w:r w:rsidR="00695115" w:rsidRPr="00B91082">
        <w:rPr>
          <w:sz w:val="22"/>
        </w:rPr>
        <w:t>8.10</w:t>
      </w:r>
      <w:r w:rsidRPr="00B91082">
        <w:rPr>
          <w:sz w:val="22"/>
        </w:rPr>
        <w:t>.202</w:t>
      </w:r>
      <w:r w:rsidR="00695115" w:rsidRPr="00B91082">
        <w:rPr>
          <w:sz w:val="22"/>
        </w:rPr>
        <w:t>5</w:t>
      </w:r>
      <w:r w:rsidRPr="00B91082">
        <w:rPr>
          <w:sz w:val="22"/>
        </w:rPr>
        <w:t>.godine, na 1. (prvoj) redovnoj - konstituirajućoj sjednici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 xml:space="preserve">održanoj dana </w:t>
      </w:r>
      <w:r w:rsidR="00695115" w:rsidRPr="00B91082">
        <w:rPr>
          <w:sz w:val="22"/>
        </w:rPr>
        <w:t>9</w:t>
      </w:r>
      <w:r w:rsidRPr="00B91082">
        <w:rPr>
          <w:sz w:val="22"/>
        </w:rPr>
        <w:t>.</w:t>
      </w:r>
      <w:r w:rsidR="00695115" w:rsidRPr="00B91082">
        <w:rPr>
          <w:sz w:val="22"/>
        </w:rPr>
        <w:t>10</w:t>
      </w:r>
      <w:r w:rsidRPr="00B91082">
        <w:rPr>
          <w:sz w:val="22"/>
        </w:rPr>
        <w:t>.202</w:t>
      </w:r>
      <w:r w:rsidR="00695115" w:rsidRPr="00B91082">
        <w:rPr>
          <w:sz w:val="22"/>
        </w:rPr>
        <w:t>5</w:t>
      </w:r>
      <w:r w:rsidRPr="00B91082">
        <w:rPr>
          <w:sz w:val="22"/>
        </w:rPr>
        <w:t>. godine,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 xml:space="preserve">Konkursna komisija </w:t>
      </w:r>
      <w:r w:rsidR="00A22E84" w:rsidRPr="00B91082">
        <w:rPr>
          <w:sz w:val="22"/>
        </w:rPr>
        <w:t xml:space="preserve"> JU„Pete osnovne š</w:t>
      </w:r>
      <w:r w:rsidR="0080763E" w:rsidRPr="00B91082">
        <w:rPr>
          <w:sz w:val="22"/>
        </w:rPr>
        <w:t>kole“</w:t>
      </w:r>
      <w:r w:rsidR="0080763E" w:rsidRPr="00B91082">
        <w:rPr>
          <w:spacing w:val="59"/>
          <w:sz w:val="22"/>
        </w:rPr>
        <w:t xml:space="preserve"> </w:t>
      </w:r>
      <w:r w:rsidR="0080763E" w:rsidRPr="00B91082">
        <w:rPr>
          <w:sz w:val="22"/>
        </w:rPr>
        <w:t>Sokolovici-Ilidza donosi,</w:t>
      </w:r>
    </w:p>
    <w:p w:rsidR="0059198C" w:rsidRPr="00B91082" w:rsidRDefault="00755353" w:rsidP="00B91082">
      <w:pPr>
        <w:pStyle w:val="Title"/>
        <w:rPr>
          <w:sz w:val="32"/>
        </w:rPr>
      </w:pPr>
      <w:r w:rsidRPr="00B91082">
        <w:rPr>
          <w:sz w:val="32"/>
        </w:rPr>
        <w:t>P O S L O V N I K</w:t>
      </w:r>
    </w:p>
    <w:p w:rsidR="00286731" w:rsidRPr="00B91082" w:rsidRDefault="00755353">
      <w:pPr>
        <w:pStyle w:val="Heading1"/>
        <w:ind w:left="391"/>
        <w:jc w:val="center"/>
        <w:rPr>
          <w:sz w:val="22"/>
        </w:rPr>
      </w:pPr>
      <w:r w:rsidRPr="00B91082">
        <w:rPr>
          <w:sz w:val="22"/>
        </w:rPr>
        <w:t>o radu Konkursne komisije na mandatni period od četiri</w:t>
      </w:r>
      <w:r w:rsidRPr="00B91082">
        <w:rPr>
          <w:spacing w:val="-58"/>
          <w:sz w:val="22"/>
        </w:rPr>
        <w:t xml:space="preserve"> </w:t>
      </w:r>
      <w:r w:rsidR="00B91082">
        <w:rPr>
          <w:spacing w:val="-58"/>
          <w:sz w:val="22"/>
        </w:rPr>
        <w:t xml:space="preserve"> </w:t>
      </w:r>
      <w:r w:rsidRPr="00B91082">
        <w:rPr>
          <w:sz w:val="22"/>
        </w:rPr>
        <w:t>godine</w:t>
      </w:r>
    </w:p>
    <w:p w:rsidR="00286731" w:rsidRPr="004B68A5" w:rsidRDefault="00286731">
      <w:pPr>
        <w:rPr>
          <w:sz w:val="20"/>
        </w:rPr>
        <w:sectPr w:rsidR="00286731" w:rsidRPr="004B68A5" w:rsidSect="00B91082">
          <w:headerReference w:type="first" r:id="rId7"/>
          <w:footerReference w:type="first" r:id="rId8"/>
          <w:type w:val="continuous"/>
          <w:pgSz w:w="12240" w:h="15840"/>
          <w:pgMar w:top="1680" w:right="780" w:bottom="280" w:left="700" w:header="1474" w:footer="720" w:gutter="0"/>
          <w:pgNumType w:start="1"/>
          <w:cols w:space="720"/>
          <w:titlePg/>
          <w:docGrid w:linePitch="299"/>
        </w:sectPr>
      </w:pPr>
    </w:p>
    <w:p w:rsidR="00286731" w:rsidRPr="00B91082" w:rsidRDefault="00755353">
      <w:pPr>
        <w:pStyle w:val="ListParagraph"/>
        <w:numPr>
          <w:ilvl w:val="0"/>
          <w:numId w:val="11"/>
        </w:numPr>
        <w:tabs>
          <w:tab w:val="left" w:pos="384"/>
        </w:tabs>
        <w:spacing w:before="90"/>
        <w:rPr>
          <w:b/>
        </w:rPr>
      </w:pPr>
      <w:r w:rsidRPr="00B91082">
        <w:rPr>
          <w:b/>
        </w:rPr>
        <w:lastRenderedPageBreak/>
        <w:t>OPĆE ODREDBE</w:t>
      </w:r>
    </w:p>
    <w:p w:rsidR="00286731" w:rsidRPr="004B68A5" w:rsidRDefault="00755353">
      <w:pPr>
        <w:pStyle w:val="BodyText"/>
        <w:spacing w:before="9"/>
        <w:rPr>
          <w:b/>
          <w:sz w:val="31"/>
        </w:rPr>
      </w:pPr>
      <w:r w:rsidRPr="004B68A5">
        <w:br w:type="column"/>
      </w:r>
    </w:p>
    <w:p w:rsidR="00286731" w:rsidRPr="004B68A5" w:rsidRDefault="00755353">
      <w:pPr>
        <w:pStyle w:val="Heading1"/>
        <w:ind w:left="110" w:right="4735" w:firstLine="276"/>
      </w:pPr>
      <w:r w:rsidRPr="004B68A5">
        <w:t>Član 1.</w:t>
      </w:r>
      <w:r w:rsidRPr="004B68A5">
        <w:rPr>
          <w:spacing w:val="1"/>
        </w:rPr>
        <w:t xml:space="preserve"> </w:t>
      </w:r>
      <w:r w:rsidRPr="004B68A5">
        <w:t>(Uvodni</w:t>
      </w:r>
      <w:r w:rsidRPr="004B68A5">
        <w:rPr>
          <w:spacing w:val="-13"/>
        </w:rPr>
        <w:t xml:space="preserve"> </w:t>
      </w:r>
      <w:r w:rsidRPr="004B68A5">
        <w:t>dio)</w:t>
      </w:r>
    </w:p>
    <w:p w:rsidR="00286731" w:rsidRPr="004B68A5" w:rsidRDefault="00286731">
      <w:pPr>
        <w:sectPr w:rsidR="00286731" w:rsidRPr="004B68A5">
          <w:type w:val="continuous"/>
          <w:pgSz w:w="12240" w:h="15840"/>
          <w:pgMar w:top="1680" w:right="780" w:bottom="280" w:left="700" w:header="720" w:footer="720" w:gutter="0"/>
          <w:cols w:num="2" w:space="720" w:equalWidth="0">
            <w:col w:w="2337" w:space="2284"/>
            <w:col w:w="6139"/>
          </w:cols>
        </w:sectPr>
      </w:pPr>
    </w:p>
    <w:p w:rsidR="00B91082" w:rsidRPr="00B91082" w:rsidRDefault="00755353" w:rsidP="00B91082">
      <w:pPr>
        <w:pStyle w:val="BodyText"/>
        <w:numPr>
          <w:ilvl w:val="0"/>
          <w:numId w:val="14"/>
        </w:numPr>
        <w:spacing w:before="120"/>
        <w:ind w:right="123"/>
      </w:pPr>
      <w:r w:rsidRPr="00B91082">
        <w:rPr>
          <w:sz w:val="22"/>
        </w:rPr>
        <w:lastRenderedPageBreak/>
        <w:t>Ovim Poslovnikom uređuje se formiranje, način rada i aktivnosti Konkursne komisije, koja je je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 xml:space="preserve">imenovana Rješenjem direktora škole o imenovanju Konkursne komisije </w:t>
      </w:r>
      <w:r w:rsidR="00021582" w:rsidRPr="00B91082">
        <w:rPr>
          <w:sz w:val="22"/>
        </w:rPr>
        <w:t>JU„Peta</w:t>
      </w:r>
      <w:r w:rsidR="0080763E" w:rsidRPr="00B91082">
        <w:rPr>
          <w:sz w:val="22"/>
        </w:rPr>
        <w:t xml:space="preserve"> osnovna skola“</w:t>
      </w:r>
      <w:r w:rsidR="0080763E" w:rsidRPr="00B91082">
        <w:rPr>
          <w:spacing w:val="59"/>
          <w:sz w:val="22"/>
        </w:rPr>
        <w:t xml:space="preserve"> </w:t>
      </w:r>
      <w:r w:rsidR="0080763E" w:rsidRPr="00B91082">
        <w:rPr>
          <w:sz w:val="22"/>
        </w:rPr>
        <w:t xml:space="preserve">Sokolovici-Ilidza </w:t>
      </w:r>
      <w:r w:rsidRPr="00B91082">
        <w:rPr>
          <w:sz w:val="22"/>
        </w:rPr>
        <w:t>na mandatni period od četiri godine, broj:</w:t>
      </w:r>
      <w:r w:rsidR="00021582" w:rsidRPr="00B91082">
        <w:rPr>
          <w:sz w:val="22"/>
        </w:rPr>
        <w:t xml:space="preserve"> 01-2-</w:t>
      </w:r>
      <w:r w:rsidR="0080763E" w:rsidRPr="00B91082">
        <w:rPr>
          <w:sz w:val="22"/>
        </w:rPr>
        <w:t>11</w:t>
      </w:r>
      <w:r w:rsidR="00021582" w:rsidRPr="00B91082">
        <w:rPr>
          <w:sz w:val="22"/>
        </w:rPr>
        <w:t>31</w:t>
      </w:r>
      <w:r w:rsidR="0080763E" w:rsidRPr="00B91082">
        <w:rPr>
          <w:sz w:val="22"/>
        </w:rPr>
        <w:t>/2</w:t>
      </w:r>
      <w:r w:rsidR="00021582" w:rsidRPr="00B91082">
        <w:rPr>
          <w:sz w:val="22"/>
        </w:rPr>
        <w:t>5 od 8.10</w:t>
      </w:r>
      <w:r w:rsidR="0080763E" w:rsidRPr="00B91082">
        <w:rPr>
          <w:sz w:val="22"/>
        </w:rPr>
        <w:t>.202</w:t>
      </w:r>
      <w:r w:rsidR="00021582" w:rsidRPr="00B91082">
        <w:rPr>
          <w:sz w:val="22"/>
        </w:rPr>
        <w:t>5</w:t>
      </w:r>
      <w:r w:rsidRPr="00B91082">
        <w:rPr>
          <w:sz w:val="22"/>
        </w:rPr>
        <w:t>.godine ( u daljem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>tekstu: Komisija), a čije su odredbe usklađene sa</w:t>
      </w:r>
      <w:r w:rsidRPr="00B91082">
        <w:rPr>
          <w:spacing w:val="1"/>
          <w:sz w:val="22"/>
        </w:rPr>
        <w:t xml:space="preserve"> </w:t>
      </w:r>
      <w:r w:rsidR="00021582" w:rsidRPr="00B91082">
        <w:rPr>
          <w:sz w:val="22"/>
        </w:rPr>
        <w:t xml:space="preserve">Pravilnikom </w:t>
      </w:r>
      <w:r w:rsidRPr="00B91082">
        <w:rPr>
          <w:sz w:val="22"/>
        </w:rPr>
        <w:t xml:space="preserve"> za prijem radnika u radni odnos u</w:t>
      </w:r>
      <w:r w:rsidR="00021582" w:rsidRPr="00B91082">
        <w:rPr>
          <w:sz w:val="22"/>
        </w:rPr>
        <w:t xml:space="preserve"> </w:t>
      </w:r>
      <w:r w:rsidRPr="00B91082">
        <w:rPr>
          <w:spacing w:val="-57"/>
          <w:sz w:val="22"/>
        </w:rPr>
        <w:t xml:space="preserve"> </w:t>
      </w:r>
      <w:r w:rsidRPr="00B91082">
        <w:rPr>
          <w:sz w:val="22"/>
        </w:rPr>
        <w:t xml:space="preserve">osnovnim </w:t>
      </w:r>
      <w:r w:rsidR="00021582" w:rsidRPr="00B91082">
        <w:rPr>
          <w:sz w:val="22"/>
        </w:rPr>
        <w:t xml:space="preserve">i srednjim </w:t>
      </w:r>
      <w:r w:rsidRPr="00B91082">
        <w:rPr>
          <w:sz w:val="22"/>
        </w:rPr>
        <w:t>školama kao javnim ustanovama na područj</w:t>
      </w:r>
      <w:r w:rsidR="00021582" w:rsidRPr="00B91082">
        <w:rPr>
          <w:sz w:val="22"/>
        </w:rPr>
        <w:t>u Kantona Sarajevo (Sl.N. KS: 8/25, 37/</w:t>
      </w:r>
      <w:r w:rsidRPr="00B91082">
        <w:rPr>
          <w:sz w:val="22"/>
        </w:rPr>
        <w:t>2</w:t>
      </w:r>
      <w:r w:rsidR="00021582" w:rsidRPr="00B91082">
        <w:rPr>
          <w:sz w:val="22"/>
        </w:rPr>
        <w:t>5)</w:t>
      </w:r>
      <w:r w:rsidRPr="00B91082">
        <w:rPr>
          <w:sz w:val="22"/>
        </w:rPr>
        <w:t xml:space="preserve"> i</w:t>
      </w:r>
      <w:r w:rsidRPr="00B91082">
        <w:rPr>
          <w:spacing w:val="1"/>
          <w:sz w:val="22"/>
        </w:rPr>
        <w:t xml:space="preserve"> </w:t>
      </w:r>
      <w:r w:rsidRPr="00B91082">
        <w:rPr>
          <w:sz w:val="22"/>
        </w:rPr>
        <w:t>Pravilnikom</w:t>
      </w:r>
      <w:r w:rsidRPr="00B91082">
        <w:rPr>
          <w:spacing w:val="-2"/>
          <w:sz w:val="22"/>
        </w:rPr>
        <w:t xml:space="preserve"> </w:t>
      </w:r>
      <w:r w:rsidRPr="00B91082">
        <w:rPr>
          <w:sz w:val="22"/>
        </w:rPr>
        <w:t>o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radu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,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te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će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se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primjenjivati</w:t>
      </w:r>
      <w:r w:rsidR="0080763E" w:rsidRPr="00B91082">
        <w:rPr>
          <w:sz w:val="22"/>
        </w:rPr>
        <w:t xml:space="preserve"> u</w:t>
      </w:r>
      <w:r w:rsidRPr="00B91082">
        <w:rPr>
          <w:spacing w:val="-1"/>
          <w:sz w:val="22"/>
        </w:rPr>
        <w:t xml:space="preserve"> </w:t>
      </w:r>
      <w:r w:rsidR="0080763E" w:rsidRPr="00B91082">
        <w:rPr>
          <w:sz w:val="22"/>
        </w:rPr>
        <w:t>JU„Peta osnovna skola“</w:t>
      </w:r>
      <w:r w:rsidR="0080763E" w:rsidRPr="00B91082">
        <w:rPr>
          <w:spacing w:val="59"/>
          <w:sz w:val="22"/>
        </w:rPr>
        <w:t xml:space="preserve"> </w:t>
      </w:r>
      <w:r w:rsidR="0080763E" w:rsidRPr="00B91082">
        <w:rPr>
          <w:sz w:val="22"/>
        </w:rPr>
        <w:t xml:space="preserve">Sokolovici-Ilidza </w:t>
      </w:r>
      <w:r w:rsidRPr="00B91082">
        <w:rPr>
          <w:sz w:val="22"/>
        </w:rPr>
        <w:t>(u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daljem</w:t>
      </w:r>
      <w:r w:rsidRPr="00B91082">
        <w:rPr>
          <w:spacing w:val="-1"/>
          <w:sz w:val="22"/>
        </w:rPr>
        <w:t xml:space="preserve"> </w:t>
      </w:r>
      <w:r w:rsidRPr="00B91082">
        <w:rPr>
          <w:sz w:val="22"/>
        </w:rPr>
        <w:t>tekstu:</w:t>
      </w:r>
      <w:r w:rsidRPr="00B91082">
        <w:rPr>
          <w:spacing w:val="-1"/>
          <w:sz w:val="22"/>
        </w:rPr>
        <w:t xml:space="preserve"> </w:t>
      </w:r>
      <w:r w:rsidRPr="004B68A5">
        <w:t>škola).</w:t>
      </w:r>
    </w:p>
    <w:p w:rsidR="00286731" w:rsidRPr="00B91082" w:rsidRDefault="00755353">
      <w:pPr>
        <w:pStyle w:val="Heading1"/>
        <w:numPr>
          <w:ilvl w:val="0"/>
          <w:numId w:val="11"/>
        </w:numPr>
        <w:tabs>
          <w:tab w:val="left" w:pos="477"/>
        </w:tabs>
        <w:ind w:left="476" w:right="0" w:hanging="367"/>
        <w:rPr>
          <w:sz w:val="22"/>
        </w:rPr>
      </w:pPr>
      <w:r w:rsidRPr="00B91082">
        <w:rPr>
          <w:sz w:val="22"/>
        </w:rPr>
        <w:t>FORMIRANJE KOMISIJE, UVJETI ZA IMENOVANJE I NAKNADA ZA OBAVLJENI RAD</w:t>
      </w:r>
    </w:p>
    <w:p w:rsidR="00286731" w:rsidRPr="004B68A5" w:rsidRDefault="00755353">
      <w:pPr>
        <w:spacing w:before="120"/>
        <w:ind w:left="390" w:right="399"/>
        <w:jc w:val="center"/>
        <w:rPr>
          <w:b/>
          <w:sz w:val="24"/>
        </w:rPr>
      </w:pPr>
      <w:r w:rsidRPr="004B68A5">
        <w:rPr>
          <w:b/>
          <w:sz w:val="24"/>
        </w:rPr>
        <w:t>Član 2.</w:t>
      </w:r>
    </w:p>
    <w:p w:rsidR="00286731" w:rsidRPr="004B68A5" w:rsidRDefault="00755353">
      <w:pPr>
        <w:pStyle w:val="Heading1"/>
        <w:jc w:val="center"/>
      </w:pPr>
      <w:r w:rsidRPr="004B68A5">
        <w:t>(Način formiranja i razrješenja Komisije)</w:t>
      </w:r>
    </w:p>
    <w:p w:rsidR="00286731" w:rsidRPr="00B91082" w:rsidRDefault="00755353">
      <w:pPr>
        <w:pStyle w:val="ListParagraph"/>
        <w:numPr>
          <w:ilvl w:val="0"/>
          <w:numId w:val="10"/>
        </w:numPr>
        <w:tabs>
          <w:tab w:val="left" w:pos="525"/>
        </w:tabs>
        <w:spacing w:before="120"/>
        <w:ind w:right="118" w:firstLine="0"/>
      </w:pPr>
      <w:r w:rsidRPr="00B91082">
        <w:t>Konkursna</w:t>
      </w:r>
      <w:r w:rsidRPr="00B91082">
        <w:rPr>
          <w:spacing w:val="1"/>
        </w:rPr>
        <w:t xml:space="preserve"> </w:t>
      </w:r>
      <w:r w:rsidRPr="00B91082">
        <w:t>komisija</w:t>
      </w:r>
      <w:r w:rsidRPr="00B91082">
        <w:rPr>
          <w:spacing w:val="1"/>
        </w:rPr>
        <w:t xml:space="preserve"> </w:t>
      </w:r>
      <w:r w:rsidR="0080763E" w:rsidRPr="00B91082">
        <w:rPr>
          <w:sz w:val="20"/>
        </w:rPr>
        <w:t xml:space="preserve">JU„Peta osnovna skola“Sokolovici-Ilidza </w:t>
      </w:r>
      <w:r w:rsidRPr="00B91082">
        <w:t>formira</w:t>
      </w:r>
      <w:r w:rsidRPr="00B91082">
        <w:rPr>
          <w:spacing w:val="1"/>
        </w:rPr>
        <w:t xml:space="preserve"> </w:t>
      </w:r>
      <w:r w:rsidRPr="00B91082">
        <w:t>se</w:t>
      </w:r>
      <w:r w:rsidRPr="00B91082">
        <w:rPr>
          <w:spacing w:val="1"/>
        </w:rPr>
        <w:t xml:space="preserve"> </w:t>
      </w:r>
      <w:r w:rsidRPr="00B91082">
        <w:t>u</w:t>
      </w:r>
      <w:r w:rsidRPr="00B91082">
        <w:rPr>
          <w:spacing w:val="1"/>
        </w:rPr>
        <w:t xml:space="preserve"> </w:t>
      </w:r>
      <w:r w:rsidRPr="00B91082">
        <w:t>skladu</w:t>
      </w:r>
      <w:r w:rsidRPr="00B91082">
        <w:rPr>
          <w:spacing w:val="1"/>
        </w:rPr>
        <w:t xml:space="preserve"> </w:t>
      </w:r>
      <w:r w:rsidRPr="00B91082">
        <w:t>sa</w:t>
      </w:r>
      <w:r w:rsidRPr="00B91082">
        <w:rPr>
          <w:spacing w:val="1"/>
        </w:rPr>
        <w:t xml:space="preserve"> </w:t>
      </w:r>
      <w:r w:rsidRPr="00B91082">
        <w:t>članom</w:t>
      </w:r>
      <w:r w:rsidRPr="00B91082">
        <w:rPr>
          <w:spacing w:val="1"/>
        </w:rPr>
        <w:t xml:space="preserve"> </w:t>
      </w:r>
      <w:r w:rsidRPr="00B91082">
        <w:t>1</w:t>
      </w:r>
      <w:r w:rsidR="00021582" w:rsidRPr="00B91082">
        <w:t>6</w:t>
      </w:r>
      <w:r w:rsidRPr="00B91082">
        <w:t>.</w:t>
      </w:r>
      <w:r w:rsidRPr="00B91082">
        <w:rPr>
          <w:spacing w:val="1"/>
        </w:rPr>
        <w:t xml:space="preserve"> </w:t>
      </w:r>
      <w:r w:rsidR="00021582" w:rsidRPr="00B91082">
        <w:t xml:space="preserve">Pravilnika </w:t>
      </w:r>
      <w:r w:rsidRPr="00B91082">
        <w:t xml:space="preserve"> za prijem radnika u radni odnos u osnovnim</w:t>
      </w:r>
      <w:r w:rsidR="00021582" w:rsidRPr="00B91082">
        <w:t xml:space="preserve"> i srednjim</w:t>
      </w:r>
      <w:r w:rsidRPr="00B91082">
        <w:t xml:space="preserve"> školama kao javnim ustanovama na</w:t>
      </w:r>
      <w:r w:rsidRPr="00B91082">
        <w:rPr>
          <w:spacing w:val="1"/>
        </w:rPr>
        <w:t xml:space="preserve"> </w:t>
      </w:r>
      <w:r w:rsidRPr="00B91082">
        <w:t xml:space="preserve">području Kantona Sarajevo (Sl.N. KS: </w:t>
      </w:r>
      <w:r w:rsidR="00021582" w:rsidRPr="00B91082">
        <w:t>8</w:t>
      </w:r>
      <w:r w:rsidRPr="00B91082">
        <w:t>/2</w:t>
      </w:r>
      <w:r w:rsidR="00021582" w:rsidRPr="00B91082">
        <w:t>5</w:t>
      </w:r>
      <w:r w:rsidRPr="00B91082">
        <w:t xml:space="preserve">, </w:t>
      </w:r>
      <w:r w:rsidR="00021582" w:rsidRPr="00B91082">
        <w:t>37</w:t>
      </w:r>
      <w:r w:rsidRPr="00B91082">
        <w:t>/2</w:t>
      </w:r>
      <w:r w:rsidR="00021582" w:rsidRPr="00B91082">
        <w:t>5</w:t>
      </w:r>
      <w:r w:rsidRPr="00B91082">
        <w:t>) i odredbama Pravilnika o radu Škole.</w:t>
      </w:r>
    </w:p>
    <w:p w:rsidR="00286731" w:rsidRPr="00B91082" w:rsidRDefault="00755353">
      <w:pPr>
        <w:pStyle w:val="ListParagraph"/>
        <w:numPr>
          <w:ilvl w:val="0"/>
          <w:numId w:val="10"/>
        </w:numPr>
        <w:tabs>
          <w:tab w:val="left" w:pos="450"/>
        </w:tabs>
        <w:ind w:left="449" w:hanging="340"/>
      </w:pPr>
      <w:r w:rsidRPr="00B91082">
        <w:t>Direktor škole rješenjem imenuje i razrješava Konkursnu komisiju, koju čine tri člana:</w:t>
      </w:r>
    </w:p>
    <w:p w:rsidR="00286731" w:rsidRPr="00B91082" w:rsidRDefault="00021582">
      <w:pPr>
        <w:pStyle w:val="BodyText"/>
        <w:spacing w:before="20"/>
        <w:ind w:left="110" w:right="1063"/>
        <w:jc w:val="both"/>
        <w:rPr>
          <w:sz w:val="22"/>
        </w:rPr>
      </w:pPr>
      <w:r w:rsidRPr="00B91082">
        <w:rPr>
          <w:sz w:val="22"/>
        </w:rPr>
        <w:t>Emis odgovorna osoba i dva člana iz reda radnika ustanove.Direktor ustanove istovremeno imenuje i zamjenske članove Komisije koji će obaljati poslove članova Komisije u slučaju postojanja razloga za izuzeće iz člana 17.stav 4</w:t>
      </w:r>
      <w:r w:rsidR="00755353" w:rsidRPr="00B91082">
        <w:rPr>
          <w:sz w:val="22"/>
        </w:rPr>
        <w:t>.</w:t>
      </w:r>
      <w:r w:rsidRPr="00B91082">
        <w:rPr>
          <w:sz w:val="22"/>
        </w:rPr>
        <w:t>ili drugih okolnosti objektivne spriječenosti.</w:t>
      </w:r>
      <w:bookmarkStart w:id="0" w:name="_GoBack"/>
      <w:bookmarkEnd w:id="0"/>
    </w:p>
    <w:p w:rsidR="00286731" w:rsidRPr="004B68A5" w:rsidRDefault="00755353">
      <w:pPr>
        <w:pStyle w:val="Heading1"/>
        <w:spacing w:before="120"/>
        <w:jc w:val="center"/>
      </w:pPr>
      <w:r w:rsidRPr="004B68A5">
        <w:t>Član 3.</w:t>
      </w:r>
    </w:p>
    <w:p w:rsidR="00286731" w:rsidRPr="004B68A5" w:rsidRDefault="00755353">
      <w:pPr>
        <w:ind w:left="390" w:right="399"/>
        <w:jc w:val="center"/>
        <w:rPr>
          <w:b/>
          <w:sz w:val="24"/>
        </w:rPr>
      </w:pPr>
      <w:r w:rsidRPr="004B68A5">
        <w:rPr>
          <w:b/>
          <w:sz w:val="24"/>
        </w:rPr>
        <w:t>(Imenovanje rukovodstva Komisije i trajanje mandata)</w:t>
      </w:r>
    </w:p>
    <w:p w:rsidR="00286731" w:rsidRPr="00B91082" w:rsidRDefault="00755353">
      <w:pPr>
        <w:pStyle w:val="ListParagraph"/>
        <w:numPr>
          <w:ilvl w:val="0"/>
          <w:numId w:val="9"/>
        </w:numPr>
        <w:tabs>
          <w:tab w:val="left" w:pos="465"/>
        </w:tabs>
        <w:spacing w:before="120"/>
        <w:ind w:right="119" w:firstLine="0"/>
      </w:pPr>
      <w:r w:rsidRPr="00B91082">
        <w:t>Kon</w:t>
      </w:r>
      <w:r w:rsidR="00021582" w:rsidRPr="00B91082">
        <w:t>kursna komisija JU</w:t>
      </w:r>
      <w:r w:rsidRPr="00B91082">
        <w:t xml:space="preserve"> </w:t>
      </w:r>
      <w:r w:rsidR="00021582" w:rsidRPr="00B91082">
        <w:t xml:space="preserve">„Peta osnovna škola“Sokolovići </w:t>
      </w:r>
      <w:r w:rsidRPr="00B91082">
        <w:t xml:space="preserve"> ima predsjednika i zamjenika predsjednika</w:t>
      </w:r>
      <w:r w:rsidRPr="00B91082">
        <w:rPr>
          <w:spacing w:val="1"/>
        </w:rPr>
        <w:t xml:space="preserve"> </w:t>
      </w:r>
      <w:r w:rsidRPr="00B91082">
        <w:t>koji se biraju većinom glasova članova</w:t>
      </w:r>
      <w:r w:rsidRPr="00B91082">
        <w:rPr>
          <w:spacing w:val="1"/>
        </w:rPr>
        <w:t xml:space="preserve"> </w:t>
      </w:r>
      <w:r w:rsidRPr="00B91082">
        <w:t>Komisije na konstituirajućoj prvoj sjednici, te donose poslovnik o</w:t>
      </w:r>
      <w:r w:rsidRPr="00B91082">
        <w:rPr>
          <w:spacing w:val="1"/>
        </w:rPr>
        <w:t xml:space="preserve"> </w:t>
      </w:r>
      <w:r w:rsidRPr="00B91082">
        <w:t>radu.</w:t>
      </w:r>
    </w:p>
    <w:p w:rsidR="00B91082" w:rsidRDefault="00755353" w:rsidP="00B91082">
      <w:pPr>
        <w:pStyle w:val="ListParagraph"/>
        <w:numPr>
          <w:ilvl w:val="0"/>
          <w:numId w:val="9"/>
        </w:numPr>
        <w:tabs>
          <w:tab w:val="left" w:pos="450"/>
        </w:tabs>
        <w:spacing w:before="40"/>
        <w:ind w:left="449" w:hanging="340"/>
      </w:pPr>
      <w:r w:rsidRPr="00B91082">
        <w:t>Mandat Komisije traje četiri godine od dana imenovanja.</w:t>
      </w:r>
    </w:p>
    <w:p w:rsidR="00286731" w:rsidRPr="004B68A5" w:rsidRDefault="00755353">
      <w:pPr>
        <w:pStyle w:val="Heading1"/>
        <w:jc w:val="center"/>
      </w:pPr>
      <w:r w:rsidRPr="004B68A5">
        <w:t>Član 4.</w:t>
      </w:r>
    </w:p>
    <w:p w:rsidR="00286731" w:rsidRPr="004B68A5" w:rsidRDefault="00755353">
      <w:pPr>
        <w:ind w:left="390" w:right="399"/>
        <w:jc w:val="center"/>
        <w:rPr>
          <w:b/>
          <w:sz w:val="24"/>
        </w:rPr>
      </w:pPr>
      <w:r w:rsidRPr="004B68A5">
        <w:rPr>
          <w:b/>
          <w:sz w:val="24"/>
        </w:rPr>
        <w:t>(Uvjeti za imenovanje članova Konkursne Komisije)</w:t>
      </w:r>
    </w:p>
    <w:p w:rsidR="00286731" w:rsidRPr="00B91082" w:rsidRDefault="00755353">
      <w:pPr>
        <w:pStyle w:val="ListParagraph"/>
        <w:numPr>
          <w:ilvl w:val="0"/>
          <w:numId w:val="8"/>
        </w:numPr>
        <w:tabs>
          <w:tab w:val="left" w:pos="470"/>
        </w:tabs>
        <w:spacing w:before="120"/>
        <w:ind w:right="616"/>
      </w:pPr>
      <w:r w:rsidRPr="00B91082">
        <w:t xml:space="preserve">Članovi Komisije moraju imati najmanje isti stepen stručne spreme koja se </w:t>
      </w:r>
      <w:r w:rsidR="00021582" w:rsidRPr="00B91082">
        <w:t>kao uslov za aplikanta/kandidata navodi u javnom konkursu.</w:t>
      </w:r>
      <w:r w:rsidRPr="00B91082">
        <w:t xml:space="preserve"> objavljen konkurs. </w:t>
      </w:r>
    </w:p>
    <w:p w:rsidR="00286731" w:rsidRPr="004B68A5" w:rsidRDefault="00755353">
      <w:pPr>
        <w:pStyle w:val="ListParagraph"/>
        <w:numPr>
          <w:ilvl w:val="0"/>
          <w:numId w:val="8"/>
        </w:numPr>
        <w:tabs>
          <w:tab w:val="left" w:pos="470"/>
        </w:tabs>
        <w:ind w:right="676"/>
        <w:rPr>
          <w:sz w:val="24"/>
        </w:rPr>
      </w:pPr>
      <w:r w:rsidRPr="00B91082">
        <w:t>Članovi Komisije u svom radu moraju biti nezavisni i nepristrasni</w:t>
      </w:r>
      <w:r w:rsidR="0039256F">
        <w:rPr>
          <w:sz w:val="24"/>
        </w:rPr>
        <w:t>.</w:t>
      </w:r>
    </w:p>
    <w:p w:rsidR="0059198C" w:rsidRPr="00B91082" w:rsidRDefault="00755353" w:rsidP="0059198C">
      <w:pPr>
        <w:pStyle w:val="ListParagraph"/>
        <w:numPr>
          <w:ilvl w:val="0"/>
          <w:numId w:val="8"/>
        </w:numPr>
        <w:tabs>
          <w:tab w:val="left" w:pos="470"/>
        </w:tabs>
      </w:pPr>
      <w:r w:rsidRPr="00B91082">
        <w:t>Konkursnoj komisiji pripada naknada za rad u skladu sa posebnom od</w:t>
      </w:r>
      <w:r w:rsidR="0039256F" w:rsidRPr="00B91082">
        <w:t>lukom</w:t>
      </w:r>
      <w:r w:rsidR="0059198C" w:rsidRPr="00B91082">
        <w:t xml:space="preserve"> Ministarstva.</w:t>
      </w:r>
    </w:p>
    <w:p w:rsidR="00E676A7" w:rsidRPr="00B91082" w:rsidRDefault="0059198C" w:rsidP="0059198C">
      <w:pPr>
        <w:tabs>
          <w:tab w:val="left" w:pos="470"/>
        </w:tabs>
      </w:pPr>
      <w:r w:rsidRPr="00B91082">
        <w:t>(4)Sekretar  ustanove je obavezan Komisiji osigurati sve relevantne propise na osnovu kojih se vrši prijem radnika.</w:t>
      </w:r>
    </w:p>
    <w:p w:rsidR="00B91082" w:rsidRPr="00E676A7" w:rsidRDefault="00B91082" w:rsidP="00E676A7">
      <w:pPr>
        <w:rPr>
          <w:sz w:val="24"/>
        </w:rPr>
        <w:sectPr w:rsidR="00B91082" w:rsidRPr="00E676A7" w:rsidSect="00B91082">
          <w:type w:val="continuous"/>
          <w:pgSz w:w="12240" w:h="15840"/>
          <w:pgMar w:top="1680" w:right="780" w:bottom="280" w:left="700" w:header="510" w:footer="720" w:gutter="0"/>
          <w:cols w:space="720"/>
          <w:docGrid w:linePitch="299"/>
        </w:sectPr>
      </w:pPr>
    </w:p>
    <w:p w:rsidR="00286731" w:rsidRPr="00B91082" w:rsidRDefault="00286731" w:rsidP="00B91082">
      <w:pPr>
        <w:rPr>
          <w:sz w:val="20"/>
        </w:rPr>
        <w:sectPr w:rsidR="00286731" w:rsidRPr="00B91082">
          <w:pgSz w:w="12240" w:h="15840"/>
          <w:pgMar w:top="1680" w:right="780" w:bottom="280" w:left="700" w:header="1493" w:footer="0" w:gutter="0"/>
          <w:cols w:space="720"/>
        </w:sectPr>
      </w:pPr>
    </w:p>
    <w:p w:rsidR="00286731" w:rsidRPr="00B91082" w:rsidRDefault="00755353">
      <w:pPr>
        <w:pStyle w:val="Heading1"/>
        <w:numPr>
          <w:ilvl w:val="0"/>
          <w:numId w:val="11"/>
        </w:numPr>
        <w:tabs>
          <w:tab w:val="left" w:pos="571"/>
        </w:tabs>
        <w:spacing w:before="90"/>
        <w:ind w:left="570" w:right="0" w:hanging="461"/>
        <w:rPr>
          <w:sz w:val="22"/>
          <w:szCs w:val="22"/>
        </w:rPr>
      </w:pPr>
      <w:r w:rsidRPr="00B91082">
        <w:rPr>
          <w:sz w:val="22"/>
          <w:szCs w:val="22"/>
        </w:rPr>
        <w:lastRenderedPageBreak/>
        <w:t>SJEDNICE KOMISIJE</w:t>
      </w:r>
    </w:p>
    <w:p w:rsidR="00286731" w:rsidRPr="00B91082" w:rsidRDefault="00755353">
      <w:pPr>
        <w:pStyle w:val="BodyText"/>
        <w:spacing w:before="9"/>
        <w:rPr>
          <w:b/>
          <w:sz w:val="22"/>
          <w:szCs w:val="22"/>
        </w:rPr>
      </w:pPr>
      <w:r w:rsidRPr="00B91082">
        <w:rPr>
          <w:sz w:val="22"/>
          <w:szCs w:val="22"/>
        </w:rPr>
        <w:br w:type="column"/>
      </w:r>
    </w:p>
    <w:p w:rsidR="00286731" w:rsidRPr="00B91082" w:rsidRDefault="00755353">
      <w:pPr>
        <w:ind w:left="110" w:right="4242" w:firstLine="769"/>
        <w:rPr>
          <w:b/>
        </w:rPr>
      </w:pPr>
      <w:r w:rsidRPr="00B91082">
        <w:rPr>
          <w:b/>
        </w:rPr>
        <w:t>Član 5.</w:t>
      </w:r>
      <w:r w:rsidRPr="00B91082">
        <w:rPr>
          <w:b/>
          <w:spacing w:val="1"/>
        </w:rPr>
        <w:t xml:space="preserve"> </w:t>
      </w:r>
      <w:r w:rsidRPr="00B91082">
        <w:rPr>
          <w:b/>
        </w:rPr>
        <w:t>(Održavanje</w:t>
      </w:r>
      <w:r w:rsidRPr="00B91082">
        <w:rPr>
          <w:b/>
          <w:spacing w:val="-14"/>
        </w:rPr>
        <w:t xml:space="preserve"> </w:t>
      </w:r>
      <w:r w:rsidRPr="00B91082">
        <w:rPr>
          <w:b/>
        </w:rPr>
        <w:t>sjednica)</w:t>
      </w:r>
    </w:p>
    <w:p w:rsidR="00286731" w:rsidRPr="00B91082" w:rsidRDefault="00286731">
      <w:pPr>
        <w:sectPr w:rsidR="00286731" w:rsidRPr="00B91082">
          <w:type w:val="continuous"/>
          <w:pgSz w:w="12240" w:h="15840"/>
          <w:pgMar w:top="1680" w:right="780" w:bottom="280" w:left="700" w:header="720" w:footer="720" w:gutter="0"/>
          <w:cols w:num="2" w:space="720" w:equalWidth="0">
            <w:col w:w="3058" w:space="1071"/>
            <w:col w:w="6631"/>
          </w:cols>
        </w:sectPr>
      </w:pPr>
    </w:p>
    <w:p w:rsidR="00286731" w:rsidRPr="00B91082" w:rsidRDefault="00755353">
      <w:pPr>
        <w:pStyle w:val="ListParagraph"/>
        <w:numPr>
          <w:ilvl w:val="0"/>
          <w:numId w:val="7"/>
        </w:numPr>
        <w:tabs>
          <w:tab w:val="left" w:pos="478"/>
        </w:tabs>
        <w:spacing w:before="60"/>
        <w:ind w:right="119" w:firstLine="0"/>
      </w:pPr>
      <w:r w:rsidRPr="00B91082">
        <w:lastRenderedPageBreak/>
        <w:t>Sjednice</w:t>
      </w:r>
      <w:r w:rsidRPr="00B91082">
        <w:rPr>
          <w:spacing w:val="1"/>
        </w:rPr>
        <w:t xml:space="preserve"> </w:t>
      </w:r>
      <w:r w:rsidRPr="00B91082">
        <w:t>Komisije održavaju se po pot</w:t>
      </w:r>
      <w:r w:rsidR="0039256F" w:rsidRPr="00B91082">
        <w:t>rebi, nakon raspisanog konkursa</w:t>
      </w:r>
      <w:r w:rsidRPr="00B91082">
        <w:t>.</w:t>
      </w:r>
    </w:p>
    <w:p w:rsidR="00286731" w:rsidRPr="00B91082" w:rsidRDefault="00755353">
      <w:pPr>
        <w:pStyle w:val="ListParagraph"/>
        <w:numPr>
          <w:ilvl w:val="0"/>
          <w:numId w:val="7"/>
        </w:numPr>
        <w:tabs>
          <w:tab w:val="left" w:pos="471"/>
        </w:tabs>
        <w:ind w:right="119" w:firstLine="0"/>
      </w:pPr>
      <w:r w:rsidRPr="00B91082">
        <w:t>Sastanku su obavezni prisustvovati svi članovi Komisije, a u slučaju opravdane spriječenosti jednog od</w:t>
      </w:r>
      <w:r w:rsidRPr="00B91082">
        <w:rPr>
          <w:spacing w:val="1"/>
        </w:rPr>
        <w:t xml:space="preserve"> </w:t>
      </w:r>
      <w:r w:rsidRPr="00B91082">
        <w:t>članova u trenutku ili neposredno prije po</w:t>
      </w:r>
      <w:r w:rsidR="0039256F" w:rsidRPr="00B91082">
        <w:t>četka trajanja konkursa,mijenja ga</w:t>
      </w:r>
      <w:r w:rsidRPr="00B91082">
        <w:t xml:space="preserve"> se zamjenski član</w:t>
      </w:r>
      <w:r w:rsidR="0039256F" w:rsidRPr="00B91082">
        <w:t>.</w:t>
      </w:r>
    </w:p>
    <w:p w:rsidR="00E676A7" w:rsidRPr="00B91082" w:rsidRDefault="00E676A7">
      <w:pPr>
        <w:pStyle w:val="ListParagraph"/>
        <w:numPr>
          <w:ilvl w:val="0"/>
          <w:numId w:val="7"/>
        </w:numPr>
        <w:tabs>
          <w:tab w:val="left" w:pos="471"/>
        </w:tabs>
        <w:ind w:right="119" w:firstLine="0"/>
      </w:pPr>
      <w:r w:rsidRPr="00B91082">
        <w:t>O radu Komisije vodi se zapisnik koji potpisuju svi članovi Komisije.</w:t>
      </w:r>
    </w:p>
    <w:p w:rsidR="00286731" w:rsidRPr="00B91082" w:rsidRDefault="00755353">
      <w:pPr>
        <w:pStyle w:val="Heading1"/>
        <w:ind w:left="4351" w:right="4355" w:firstLine="656"/>
        <w:rPr>
          <w:sz w:val="22"/>
          <w:szCs w:val="22"/>
        </w:rPr>
      </w:pPr>
      <w:r w:rsidRPr="00B91082">
        <w:rPr>
          <w:sz w:val="22"/>
          <w:szCs w:val="22"/>
        </w:rPr>
        <w:t>Član 6.</w:t>
      </w:r>
      <w:r w:rsidRPr="00B91082">
        <w:rPr>
          <w:spacing w:val="1"/>
          <w:sz w:val="22"/>
          <w:szCs w:val="22"/>
        </w:rPr>
        <w:t xml:space="preserve"> </w:t>
      </w:r>
      <w:r w:rsidRPr="00B91082">
        <w:rPr>
          <w:sz w:val="22"/>
          <w:szCs w:val="22"/>
        </w:rPr>
        <w:t>(Sazivanje</w:t>
      </w:r>
      <w:r w:rsidRPr="00B91082">
        <w:rPr>
          <w:spacing w:val="-13"/>
          <w:sz w:val="22"/>
          <w:szCs w:val="22"/>
        </w:rPr>
        <w:t xml:space="preserve"> </w:t>
      </w:r>
      <w:r w:rsidRPr="00B91082">
        <w:rPr>
          <w:sz w:val="22"/>
          <w:szCs w:val="22"/>
        </w:rPr>
        <w:t>sjednica)</w:t>
      </w:r>
    </w:p>
    <w:p w:rsidR="00286731" w:rsidRPr="00B91082" w:rsidRDefault="00755353">
      <w:pPr>
        <w:pStyle w:val="ListParagraph"/>
        <w:numPr>
          <w:ilvl w:val="0"/>
          <w:numId w:val="6"/>
        </w:numPr>
        <w:tabs>
          <w:tab w:val="left" w:pos="450"/>
        </w:tabs>
        <w:spacing w:before="60"/>
      </w:pPr>
      <w:r w:rsidRPr="00B91082">
        <w:t>Sjednicu Komisije saziva predsjednik, a u njegovoj odsutnosti zamjenik predsjednika.</w:t>
      </w:r>
    </w:p>
    <w:p w:rsidR="00286731" w:rsidRPr="00B91082" w:rsidRDefault="00286731" w:rsidP="0039256F">
      <w:pPr>
        <w:tabs>
          <w:tab w:val="left" w:pos="450"/>
        </w:tabs>
        <w:spacing w:before="20"/>
      </w:pPr>
    </w:p>
    <w:p w:rsidR="00286731" w:rsidRPr="00B91082" w:rsidRDefault="00755353">
      <w:pPr>
        <w:pStyle w:val="Heading1"/>
        <w:numPr>
          <w:ilvl w:val="0"/>
          <w:numId w:val="11"/>
        </w:numPr>
        <w:tabs>
          <w:tab w:val="left" w:pos="616"/>
          <w:tab w:val="left" w:pos="617"/>
        </w:tabs>
        <w:spacing w:before="120"/>
        <w:ind w:left="616" w:right="0" w:hanging="507"/>
        <w:rPr>
          <w:sz w:val="22"/>
          <w:szCs w:val="22"/>
        </w:rPr>
      </w:pPr>
      <w:r w:rsidRPr="00B91082">
        <w:rPr>
          <w:sz w:val="22"/>
          <w:szCs w:val="22"/>
        </w:rPr>
        <w:t>AKTIVNOSTI</w:t>
      </w:r>
      <w:r w:rsidRPr="00B91082">
        <w:rPr>
          <w:spacing w:val="1"/>
          <w:sz w:val="22"/>
          <w:szCs w:val="22"/>
        </w:rPr>
        <w:t xml:space="preserve"> </w:t>
      </w:r>
      <w:r w:rsidRPr="00B91082">
        <w:rPr>
          <w:sz w:val="22"/>
          <w:szCs w:val="22"/>
        </w:rPr>
        <w:t>KOMISIJE</w:t>
      </w:r>
    </w:p>
    <w:p w:rsidR="00286731" w:rsidRPr="00B91082" w:rsidRDefault="00755353">
      <w:pPr>
        <w:ind w:left="390" w:right="399"/>
        <w:jc w:val="center"/>
        <w:rPr>
          <w:b/>
        </w:rPr>
      </w:pPr>
      <w:r w:rsidRPr="00B91082">
        <w:rPr>
          <w:b/>
        </w:rPr>
        <w:t>Član 7.</w:t>
      </w:r>
    </w:p>
    <w:p w:rsidR="00286731" w:rsidRPr="00B91082" w:rsidRDefault="00755353">
      <w:pPr>
        <w:pStyle w:val="Heading1"/>
        <w:jc w:val="center"/>
        <w:rPr>
          <w:sz w:val="22"/>
          <w:szCs w:val="22"/>
        </w:rPr>
      </w:pPr>
      <w:r w:rsidRPr="00B91082">
        <w:rPr>
          <w:sz w:val="22"/>
          <w:szCs w:val="22"/>
        </w:rPr>
        <w:t>(Aktivnosti i rad Konkursne komisije)</w:t>
      </w:r>
    </w:p>
    <w:p w:rsidR="00286731" w:rsidRPr="00B91082" w:rsidRDefault="00755353">
      <w:pPr>
        <w:pStyle w:val="ListParagraph"/>
        <w:numPr>
          <w:ilvl w:val="0"/>
          <w:numId w:val="5"/>
        </w:numPr>
        <w:tabs>
          <w:tab w:val="left" w:pos="455"/>
        </w:tabs>
        <w:spacing w:before="60"/>
        <w:ind w:right="119" w:firstLine="0"/>
      </w:pPr>
      <w:r w:rsidRPr="00B91082">
        <w:t xml:space="preserve">Komisija </w:t>
      </w:r>
      <w:r w:rsidR="0039256F" w:rsidRPr="00B91082">
        <w:t>u modulu nakon zatvaranja konkursa,najkasnije u roku od 10 radnih dana,je u obavezi da verifikuje prijave aplikanata/kandidata i aplikanata/kandidata prijavljenih u polje „angažman iz penzije bez mogućnosti izmjene unesenih podataka ili dokumentacije,na način:</w:t>
      </w:r>
    </w:p>
    <w:p w:rsidR="0039256F" w:rsidRPr="00B91082" w:rsidRDefault="0039256F" w:rsidP="0039256F">
      <w:pPr>
        <w:pStyle w:val="ListParagraph"/>
        <w:numPr>
          <w:ilvl w:val="0"/>
          <w:numId w:val="12"/>
        </w:numPr>
        <w:tabs>
          <w:tab w:val="left" w:pos="455"/>
        </w:tabs>
        <w:spacing w:before="60"/>
        <w:ind w:right="119"/>
      </w:pPr>
      <w:r w:rsidRPr="00B91082">
        <w:t>da je potrebna dokumentacija dodana;</w:t>
      </w:r>
    </w:p>
    <w:p w:rsidR="0039256F" w:rsidRPr="00B91082" w:rsidRDefault="0039256F" w:rsidP="0039256F">
      <w:pPr>
        <w:pStyle w:val="ListParagraph"/>
        <w:numPr>
          <w:ilvl w:val="0"/>
          <w:numId w:val="12"/>
        </w:numPr>
        <w:tabs>
          <w:tab w:val="left" w:pos="455"/>
        </w:tabs>
        <w:spacing w:before="60"/>
        <w:ind w:right="119"/>
      </w:pPr>
      <w:r w:rsidRPr="00B91082">
        <w:t>da li dodatna dokumentacija ispunjava uslove iz člana 15.stav3 ovog Pravilnika;</w:t>
      </w:r>
    </w:p>
    <w:p w:rsidR="0039256F" w:rsidRPr="00B91082" w:rsidRDefault="0039256F" w:rsidP="0039256F">
      <w:pPr>
        <w:pStyle w:val="ListParagraph"/>
        <w:numPr>
          <w:ilvl w:val="0"/>
          <w:numId w:val="12"/>
        </w:numPr>
        <w:tabs>
          <w:tab w:val="left" w:pos="455"/>
        </w:tabs>
        <w:spacing w:before="60"/>
        <w:ind w:right="119"/>
      </w:pPr>
      <w:r w:rsidRPr="00B91082">
        <w:t>da li je izvršen unos podataka u predviđena polja;</w:t>
      </w:r>
    </w:p>
    <w:p w:rsidR="0039256F" w:rsidRPr="00B91082" w:rsidRDefault="0039256F" w:rsidP="0039256F">
      <w:pPr>
        <w:pStyle w:val="ListParagraph"/>
        <w:numPr>
          <w:ilvl w:val="0"/>
          <w:numId w:val="12"/>
        </w:numPr>
        <w:tabs>
          <w:tab w:val="left" w:pos="455"/>
        </w:tabs>
        <w:spacing w:before="60"/>
        <w:ind w:right="119"/>
      </w:pPr>
      <w:r w:rsidRPr="00B91082">
        <w:t>da li su uneseni podaci u predviđenim poljima istovjetni sa sadržajem dodane dokumentacije.</w:t>
      </w:r>
    </w:p>
    <w:p w:rsidR="0039256F" w:rsidRPr="00B91082" w:rsidRDefault="0039256F">
      <w:pPr>
        <w:pStyle w:val="ListParagraph"/>
        <w:numPr>
          <w:ilvl w:val="0"/>
          <w:numId w:val="5"/>
        </w:numPr>
        <w:tabs>
          <w:tab w:val="left" w:pos="497"/>
        </w:tabs>
        <w:ind w:right="119" w:firstLine="0"/>
      </w:pPr>
      <w:r w:rsidRPr="00B91082">
        <w:t>Nakon verifikacije dokumentacije od strane Komisije,aplikantu/kandidatu će automatski putem Modula biti dostavljen e-mail u kojem ćedobiti informaciju o statusu</w:t>
      </w:r>
      <w:r w:rsidR="00553721" w:rsidRPr="00B91082">
        <w:t xml:space="preserve"> verifikacije dokumentacije.</w:t>
      </w:r>
    </w:p>
    <w:p w:rsidR="00286731" w:rsidRPr="00B91082" w:rsidRDefault="00755353">
      <w:pPr>
        <w:pStyle w:val="ListParagraph"/>
        <w:numPr>
          <w:ilvl w:val="0"/>
          <w:numId w:val="5"/>
        </w:numPr>
        <w:tabs>
          <w:tab w:val="left" w:pos="497"/>
        </w:tabs>
        <w:ind w:right="119" w:firstLine="0"/>
      </w:pPr>
      <w:r w:rsidRPr="00B91082">
        <w:t xml:space="preserve">Svi članovi Komisije, </w:t>
      </w:r>
      <w:r w:rsidR="00553721" w:rsidRPr="00B91082">
        <w:t xml:space="preserve">dodaju </w:t>
      </w:r>
      <w:r w:rsidRPr="00B91082">
        <w:t>potpisuju Izjavu o</w:t>
      </w:r>
      <w:r w:rsidRPr="00B91082">
        <w:rPr>
          <w:spacing w:val="1"/>
        </w:rPr>
        <w:t xml:space="preserve"> </w:t>
      </w:r>
      <w:r w:rsidRPr="00B91082">
        <w:t>nepostojanju sukoba interesa</w:t>
      </w:r>
      <w:r w:rsidR="00553721" w:rsidRPr="00B91082">
        <w:t xml:space="preserve"> na obrascu 3.</w:t>
      </w:r>
    </w:p>
    <w:p w:rsidR="008735E4" w:rsidRPr="00B91082" w:rsidRDefault="00553721" w:rsidP="0059198C">
      <w:pPr>
        <w:tabs>
          <w:tab w:val="left" w:pos="469"/>
        </w:tabs>
        <w:ind w:left="110" w:right="119"/>
      </w:pPr>
      <w:r w:rsidRPr="00B91082">
        <w:t xml:space="preserve">Član Komisije </w:t>
      </w:r>
      <w:r w:rsidR="00755353" w:rsidRPr="00B91082">
        <w:t xml:space="preserve"> odmah</w:t>
      </w:r>
      <w:r w:rsidRPr="00B91082">
        <w:t xml:space="preserve"> po saznanju </w:t>
      </w:r>
      <w:r w:rsidR="00755353" w:rsidRPr="00B91082">
        <w:t xml:space="preserve"> za razloge izuzeća </w:t>
      </w:r>
      <w:r w:rsidRPr="00B91082">
        <w:t xml:space="preserve">obavezan je </w:t>
      </w:r>
      <w:r w:rsidR="00755353" w:rsidRPr="00B91082">
        <w:t>zatražiti izuzeće u</w:t>
      </w:r>
      <w:r w:rsidR="00755353" w:rsidRPr="00B91082">
        <w:rPr>
          <w:spacing w:val="1"/>
        </w:rPr>
        <w:t xml:space="preserve"> </w:t>
      </w:r>
      <w:r w:rsidR="00755353" w:rsidRPr="00B91082">
        <w:t>radu Komis</w:t>
      </w:r>
      <w:r w:rsidR="0059198C" w:rsidRPr="00B91082">
        <w:t>ije.</w:t>
      </w:r>
    </w:p>
    <w:p w:rsidR="00286731" w:rsidRPr="00B91082" w:rsidRDefault="00755353">
      <w:pPr>
        <w:pStyle w:val="ListParagraph"/>
        <w:numPr>
          <w:ilvl w:val="0"/>
          <w:numId w:val="5"/>
        </w:numPr>
        <w:tabs>
          <w:tab w:val="left" w:pos="504"/>
        </w:tabs>
        <w:ind w:right="119" w:firstLine="0"/>
      </w:pPr>
      <w:r w:rsidRPr="00B91082">
        <w:t>O</w:t>
      </w:r>
      <w:r w:rsidR="0059198C" w:rsidRPr="00B91082">
        <w:t xml:space="preserve"> zahtjevu za izuzeće iz stava (3</w:t>
      </w:r>
      <w:r w:rsidRPr="00B91082">
        <w:t>) ovog člana direktor</w:t>
      </w:r>
      <w:r w:rsidR="0059198C" w:rsidRPr="00B91082">
        <w:t xml:space="preserve"> ustanove</w:t>
      </w:r>
      <w:r w:rsidRPr="00B91082">
        <w:t xml:space="preserve"> donosi od</w:t>
      </w:r>
      <w:r w:rsidR="0059198C" w:rsidRPr="00B91082">
        <w:t>luku, najkasnije dva</w:t>
      </w:r>
      <w:r w:rsidRPr="00B91082">
        <w:t xml:space="preserve"> dana od dana</w:t>
      </w:r>
      <w:r w:rsidRPr="00B91082">
        <w:rPr>
          <w:spacing w:val="1"/>
        </w:rPr>
        <w:t xml:space="preserve"> </w:t>
      </w:r>
      <w:r w:rsidRPr="00B91082">
        <w:t>podnošenja zahtjeva i istovremeno imenuje zamjenskog člana Komisije.</w:t>
      </w:r>
    </w:p>
    <w:p w:rsidR="00286731" w:rsidRPr="00B91082" w:rsidRDefault="0059198C">
      <w:pPr>
        <w:pStyle w:val="ListParagraph"/>
        <w:numPr>
          <w:ilvl w:val="0"/>
          <w:numId w:val="5"/>
        </w:numPr>
        <w:tabs>
          <w:tab w:val="left" w:pos="488"/>
        </w:tabs>
        <w:ind w:right="119" w:firstLine="0"/>
      </w:pPr>
      <w:r w:rsidRPr="00B91082">
        <w:t>Protiv Odluke iz stava 4.može se izjaviti žalba Školskom odboru u roku od dva dana.</w:t>
      </w:r>
    </w:p>
    <w:p w:rsidR="0059198C" w:rsidRPr="00B91082" w:rsidRDefault="0059198C">
      <w:pPr>
        <w:pStyle w:val="ListParagraph"/>
        <w:numPr>
          <w:ilvl w:val="0"/>
          <w:numId w:val="5"/>
        </w:numPr>
        <w:tabs>
          <w:tab w:val="left" w:pos="464"/>
        </w:tabs>
        <w:ind w:right="119" w:firstLine="0"/>
      </w:pPr>
      <w:r w:rsidRPr="00B91082">
        <w:t>Odluka Školskog odbora je konačna i nije dopuštena žalba,ali se može pokrenuti spor podnošenjem tužbe Općinskom sudu u Sarajevu u roku 30 dana od dana prijema odluke.</w:t>
      </w:r>
    </w:p>
    <w:p w:rsidR="00286731" w:rsidRPr="00B91082" w:rsidRDefault="00286731" w:rsidP="00B91082"/>
    <w:p w:rsidR="00B91082" w:rsidRPr="00B91082" w:rsidRDefault="00B91082" w:rsidP="00B91082"/>
    <w:p w:rsidR="00B91082" w:rsidRPr="00B91082" w:rsidRDefault="00B91082" w:rsidP="00B91082">
      <w:pPr>
        <w:pStyle w:val="Heading1"/>
        <w:spacing w:before="90"/>
        <w:jc w:val="center"/>
        <w:rPr>
          <w:sz w:val="22"/>
          <w:szCs w:val="22"/>
        </w:rPr>
      </w:pPr>
      <w:r w:rsidRPr="00B91082">
        <w:rPr>
          <w:sz w:val="22"/>
          <w:szCs w:val="22"/>
        </w:rPr>
        <w:t>Član 8.</w:t>
      </w:r>
    </w:p>
    <w:p w:rsidR="00B91082" w:rsidRPr="00B91082" w:rsidRDefault="00B91082" w:rsidP="00B91082">
      <w:pPr>
        <w:ind w:left="390" w:right="399"/>
        <w:jc w:val="center"/>
        <w:rPr>
          <w:b/>
        </w:rPr>
      </w:pPr>
      <w:r w:rsidRPr="00B91082">
        <w:rPr>
          <w:b/>
        </w:rPr>
        <w:t>(Bodovna lista)</w:t>
      </w:r>
    </w:p>
    <w:p w:rsidR="00B91082" w:rsidRPr="00B91082" w:rsidRDefault="00B91082" w:rsidP="00B91082">
      <w:pPr>
        <w:pStyle w:val="BodyText"/>
        <w:numPr>
          <w:ilvl w:val="0"/>
          <w:numId w:val="13"/>
        </w:numPr>
        <w:spacing w:before="120"/>
        <w:ind w:right="123"/>
        <w:rPr>
          <w:sz w:val="22"/>
          <w:szCs w:val="22"/>
        </w:rPr>
      </w:pPr>
      <w:r w:rsidRPr="00B91082">
        <w:rPr>
          <w:sz w:val="22"/>
          <w:szCs w:val="22"/>
        </w:rPr>
        <w:t>Nakon što Modul generiše bodovnu listu aplikanti/kandidati imaju pravo podnijeti primjedbu kroz Modul u roku od 5 radnih dana od dana prijema obavijesti da su generisane bodovne liste.</w:t>
      </w:r>
    </w:p>
    <w:p w:rsidR="00B91082" w:rsidRPr="00B91082" w:rsidRDefault="00B91082" w:rsidP="00B91082">
      <w:pPr>
        <w:pStyle w:val="BodyText"/>
        <w:numPr>
          <w:ilvl w:val="0"/>
          <w:numId w:val="13"/>
        </w:numPr>
        <w:spacing w:before="120"/>
        <w:ind w:right="123"/>
        <w:rPr>
          <w:sz w:val="22"/>
          <w:szCs w:val="22"/>
        </w:rPr>
        <w:sectPr w:rsidR="00B91082" w:rsidRPr="00B91082" w:rsidSect="00B91082">
          <w:type w:val="continuous"/>
          <w:pgSz w:w="12240" w:h="15840"/>
          <w:pgMar w:top="1678" w:right="782" w:bottom="278" w:left="697" w:header="720" w:footer="720" w:gutter="0"/>
          <w:cols w:space="720"/>
        </w:sectPr>
      </w:pPr>
      <w:r w:rsidRPr="00B91082">
        <w:rPr>
          <w:sz w:val="22"/>
          <w:szCs w:val="22"/>
        </w:rPr>
        <w:t xml:space="preserve">Komisija je obavezna u roku od dva dana unijeti svoje očitovanje </w:t>
      </w:r>
      <w:r w:rsidRPr="00B91082">
        <w:rPr>
          <w:sz w:val="22"/>
          <w:szCs w:val="22"/>
        </w:rPr>
        <w:t>na primjedbu.</w:t>
      </w:r>
    </w:p>
    <w:p w:rsidR="00286731" w:rsidRPr="00B91082" w:rsidRDefault="00286731">
      <w:pPr>
        <w:sectPr w:rsidR="00286731" w:rsidRPr="00B91082">
          <w:pgSz w:w="12240" w:h="15840"/>
          <w:pgMar w:top="1680" w:right="780" w:bottom="280" w:left="700" w:header="1493" w:footer="0" w:gutter="0"/>
          <w:cols w:space="720"/>
        </w:sectPr>
      </w:pPr>
    </w:p>
    <w:p w:rsidR="00286731" w:rsidRPr="00B91082" w:rsidRDefault="00755353" w:rsidP="00A22E84">
      <w:pPr>
        <w:pStyle w:val="BodyText"/>
        <w:spacing w:before="10"/>
        <w:rPr>
          <w:sz w:val="22"/>
          <w:szCs w:val="22"/>
        </w:rPr>
        <w:sectPr w:rsidR="00286731" w:rsidRPr="00B91082">
          <w:type w:val="continuous"/>
          <w:pgSz w:w="12240" w:h="15840"/>
          <w:pgMar w:top="1680" w:right="780" w:bottom="280" w:left="700" w:header="720" w:footer="720" w:gutter="0"/>
          <w:cols w:num="2" w:space="720" w:equalWidth="0">
            <w:col w:w="4183" w:space="59"/>
            <w:col w:w="6518"/>
          </w:cols>
        </w:sectPr>
      </w:pPr>
      <w:r w:rsidRPr="00B91082">
        <w:rPr>
          <w:sz w:val="22"/>
          <w:szCs w:val="22"/>
        </w:rPr>
        <w:lastRenderedPageBreak/>
        <w:br w:type="column"/>
      </w:r>
    </w:p>
    <w:p w:rsidR="00286731" w:rsidRPr="00B91082" w:rsidRDefault="00286731">
      <w:pPr>
        <w:pStyle w:val="BodyText"/>
        <w:spacing w:before="11"/>
        <w:rPr>
          <w:sz w:val="22"/>
          <w:szCs w:val="22"/>
        </w:rPr>
      </w:pPr>
    </w:p>
    <w:p w:rsidR="00286731" w:rsidRPr="00B91082" w:rsidRDefault="00755353">
      <w:pPr>
        <w:pStyle w:val="Heading1"/>
        <w:numPr>
          <w:ilvl w:val="0"/>
          <w:numId w:val="11"/>
        </w:numPr>
        <w:tabs>
          <w:tab w:val="left" w:pos="736"/>
          <w:tab w:val="left" w:pos="737"/>
        </w:tabs>
        <w:spacing w:before="90"/>
        <w:ind w:left="736" w:right="0" w:hanging="627"/>
        <w:rPr>
          <w:sz w:val="22"/>
          <w:szCs w:val="22"/>
        </w:rPr>
      </w:pPr>
      <w:r w:rsidRPr="00B91082">
        <w:rPr>
          <w:sz w:val="22"/>
          <w:szCs w:val="22"/>
        </w:rPr>
        <w:t>PRIJELAZNE I ZAVRŠNE ODREDBE</w:t>
      </w:r>
    </w:p>
    <w:p w:rsidR="00286731" w:rsidRPr="00B91082" w:rsidRDefault="00A22E84">
      <w:pPr>
        <w:ind w:left="390" w:right="399"/>
        <w:jc w:val="center"/>
        <w:rPr>
          <w:b/>
        </w:rPr>
      </w:pPr>
      <w:r w:rsidRPr="00B91082">
        <w:rPr>
          <w:b/>
        </w:rPr>
        <w:t>Član 9</w:t>
      </w:r>
      <w:r w:rsidR="00755353" w:rsidRPr="00B91082">
        <w:rPr>
          <w:b/>
        </w:rPr>
        <w:t>.</w:t>
      </w:r>
    </w:p>
    <w:p w:rsidR="00286731" w:rsidRPr="00B91082" w:rsidRDefault="00755353">
      <w:pPr>
        <w:pStyle w:val="Heading1"/>
        <w:ind w:left="4348" w:right="0"/>
        <w:rPr>
          <w:sz w:val="22"/>
          <w:szCs w:val="22"/>
        </w:rPr>
      </w:pPr>
      <w:r w:rsidRPr="00B91082">
        <w:rPr>
          <w:sz w:val="22"/>
          <w:szCs w:val="22"/>
        </w:rPr>
        <w:t>(Stupanje na snagu)</w:t>
      </w:r>
    </w:p>
    <w:p w:rsidR="00286731" w:rsidRPr="00B91082" w:rsidRDefault="00755353">
      <w:pPr>
        <w:pStyle w:val="ListParagraph"/>
        <w:numPr>
          <w:ilvl w:val="0"/>
          <w:numId w:val="2"/>
        </w:numPr>
        <w:tabs>
          <w:tab w:val="left" w:pos="450"/>
        </w:tabs>
        <w:spacing w:before="120"/>
        <w:ind w:right="869" w:firstLine="0"/>
      </w:pPr>
      <w:r w:rsidRPr="00B91082">
        <w:t>Ovaj Poslovnik stupa na snagu danom usvajanja,</w:t>
      </w:r>
      <w:r w:rsidRPr="00B91082">
        <w:rPr>
          <w:spacing w:val="1"/>
        </w:rPr>
        <w:t xml:space="preserve"> </w:t>
      </w:r>
      <w:r w:rsidRPr="00B91082">
        <w:t>na 1. (prvoj) redovnoj- konstituirajućoj</w:t>
      </w:r>
      <w:r w:rsidRPr="00B91082">
        <w:rPr>
          <w:spacing w:val="1"/>
        </w:rPr>
        <w:t xml:space="preserve"> </w:t>
      </w:r>
      <w:r w:rsidRPr="00B91082">
        <w:t>sjednici</w:t>
      </w:r>
      <w:r w:rsidRPr="00B91082">
        <w:rPr>
          <w:spacing w:val="-57"/>
        </w:rPr>
        <w:t xml:space="preserve"> </w:t>
      </w:r>
      <w:r w:rsidRPr="00B91082">
        <w:t>Komisije.</w:t>
      </w:r>
    </w:p>
    <w:p w:rsidR="00286731" w:rsidRPr="00B91082" w:rsidRDefault="00755353">
      <w:pPr>
        <w:pStyle w:val="ListParagraph"/>
        <w:numPr>
          <w:ilvl w:val="0"/>
          <w:numId w:val="2"/>
        </w:numPr>
        <w:tabs>
          <w:tab w:val="left" w:pos="450"/>
        </w:tabs>
        <w:ind w:right="779" w:firstLine="0"/>
      </w:pPr>
      <w:r w:rsidRPr="00B91082">
        <w:t>Ostali</w:t>
      </w:r>
      <w:r w:rsidRPr="00B91082">
        <w:rPr>
          <w:spacing w:val="-2"/>
        </w:rPr>
        <w:t xml:space="preserve"> </w:t>
      </w:r>
      <w:r w:rsidRPr="00B91082">
        <w:t>kriteriji,</w:t>
      </w:r>
      <w:r w:rsidRPr="00B91082">
        <w:rPr>
          <w:spacing w:val="-1"/>
        </w:rPr>
        <w:t xml:space="preserve"> </w:t>
      </w:r>
      <w:r w:rsidRPr="00B91082">
        <w:t>procedure</w:t>
      </w:r>
      <w:r w:rsidRPr="00B91082">
        <w:rPr>
          <w:spacing w:val="-2"/>
        </w:rPr>
        <w:t xml:space="preserve"> </w:t>
      </w:r>
      <w:r w:rsidRPr="00B91082">
        <w:t>i</w:t>
      </w:r>
      <w:r w:rsidRPr="00B91082">
        <w:rPr>
          <w:spacing w:val="-1"/>
        </w:rPr>
        <w:t xml:space="preserve"> </w:t>
      </w:r>
      <w:r w:rsidRPr="00B91082">
        <w:t>postupci</w:t>
      </w:r>
      <w:r w:rsidRPr="00B91082">
        <w:rPr>
          <w:spacing w:val="-1"/>
        </w:rPr>
        <w:t xml:space="preserve"> </w:t>
      </w:r>
      <w:r w:rsidRPr="00B91082">
        <w:t>koji</w:t>
      </w:r>
      <w:r w:rsidRPr="00B91082">
        <w:rPr>
          <w:spacing w:val="-2"/>
        </w:rPr>
        <w:t xml:space="preserve"> </w:t>
      </w:r>
      <w:r w:rsidRPr="00B91082">
        <w:t>nisu</w:t>
      </w:r>
      <w:r w:rsidRPr="00B91082">
        <w:rPr>
          <w:spacing w:val="-1"/>
        </w:rPr>
        <w:t xml:space="preserve"> </w:t>
      </w:r>
      <w:r w:rsidRPr="00B91082">
        <w:t>uređeni</w:t>
      </w:r>
      <w:r w:rsidRPr="00B91082">
        <w:rPr>
          <w:spacing w:val="-1"/>
        </w:rPr>
        <w:t xml:space="preserve"> </w:t>
      </w:r>
      <w:r w:rsidRPr="00B91082">
        <w:t>ovim</w:t>
      </w:r>
      <w:r w:rsidRPr="00B91082">
        <w:rPr>
          <w:spacing w:val="-2"/>
        </w:rPr>
        <w:t xml:space="preserve"> </w:t>
      </w:r>
      <w:r w:rsidRPr="00B91082">
        <w:t>Poslovnikom,</w:t>
      </w:r>
      <w:r w:rsidRPr="00B91082">
        <w:rPr>
          <w:spacing w:val="-1"/>
        </w:rPr>
        <w:t xml:space="preserve"> </w:t>
      </w:r>
      <w:r w:rsidRPr="00B91082">
        <w:t>regulišu</w:t>
      </w:r>
      <w:r w:rsidRPr="00B91082">
        <w:rPr>
          <w:spacing w:val="-1"/>
        </w:rPr>
        <w:t xml:space="preserve"> </w:t>
      </w:r>
      <w:r w:rsidRPr="00B91082">
        <w:t>se</w:t>
      </w:r>
      <w:r w:rsidRPr="00B91082">
        <w:rPr>
          <w:spacing w:val="-11"/>
        </w:rPr>
        <w:t xml:space="preserve"> </w:t>
      </w:r>
      <w:r w:rsidRPr="00B91082">
        <w:t>Pravilnikom za prijem radnika u radni odnos u osnovnim</w:t>
      </w:r>
      <w:r w:rsidR="00A22E84" w:rsidRPr="00B91082">
        <w:t xml:space="preserve"> i srednjim </w:t>
      </w:r>
      <w:r w:rsidRPr="00B91082">
        <w:t xml:space="preserve"> školama kao javnim ustanovama na području</w:t>
      </w:r>
    </w:p>
    <w:p w:rsidR="00286731" w:rsidRPr="00B91082" w:rsidRDefault="00755353">
      <w:pPr>
        <w:pStyle w:val="BodyText"/>
        <w:ind w:left="110"/>
        <w:rPr>
          <w:sz w:val="22"/>
          <w:szCs w:val="22"/>
        </w:rPr>
      </w:pPr>
      <w:r w:rsidRPr="00B91082">
        <w:rPr>
          <w:sz w:val="22"/>
          <w:szCs w:val="22"/>
        </w:rPr>
        <w:t xml:space="preserve">Kantona Sarajevo (Sl.N. KS: </w:t>
      </w:r>
      <w:r w:rsidR="00A22E84" w:rsidRPr="00B91082">
        <w:rPr>
          <w:sz w:val="22"/>
          <w:szCs w:val="22"/>
        </w:rPr>
        <w:t>8</w:t>
      </w:r>
      <w:r w:rsidRPr="00B91082">
        <w:rPr>
          <w:sz w:val="22"/>
          <w:szCs w:val="22"/>
        </w:rPr>
        <w:t>/2</w:t>
      </w:r>
      <w:r w:rsidR="00A22E84" w:rsidRPr="00B91082">
        <w:rPr>
          <w:sz w:val="22"/>
          <w:szCs w:val="22"/>
        </w:rPr>
        <w:t>5</w:t>
      </w:r>
      <w:r w:rsidRPr="00B91082">
        <w:rPr>
          <w:sz w:val="22"/>
          <w:szCs w:val="22"/>
        </w:rPr>
        <w:t xml:space="preserve">, </w:t>
      </w:r>
      <w:r w:rsidR="00A22E84" w:rsidRPr="00B91082">
        <w:rPr>
          <w:sz w:val="22"/>
          <w:szCs w:val="22"/>
        </w:rPr>
        <w:t>37</w:t>
      </w:r>
      <w:r w:rsidRPr="00B91082">
        <w:rPr>
          <w:sz w:val="22"/>
          <w:szCs w:val="22"/>
        </w:rPr>
        <w:t>/2</w:t>
      </w:r>
      <w:r w:rsidR="00A22E84" w:rsidRPr="00B91082">
        <w:rPr>
          <w:sz w:val="22"/>
          <w:szCs w:val="22"/>
        </w:rPr>
        <w:t>5</w:t>
      </w:r>
      <w:r w:rsidRPr="00B91082">
        <w:rPr>
          <w:sz w:val="22"/>
          <w:szCs w:val="22"/>
        </w:rPr>
        <w:t>), njegovim izmjenama i dopunama i instrukcijama u vezi s tim.</w:t>
      </w:r>
    </w:p>
    <w:p w:rsidR="00286731" w:rsidRPr="00B91082" w:rsidRDefault="00286731">
      <w:pPr>
        <w:pStyle w:val="BodyText"/>
        <w:spacing w:before="11"/>
        <w:rPr>
          <w:sz w:val="22"/>
          <w:szCs w:val="22"/>
        </w:rPr>
      </w:pPr>
    </w:p>
    <w:p w:rsidR="00286731" w:rsidRPr="00B91082" w:rsidRDefault="00755353">
      <w:pPr>
        <w:pStyle w:val="Heading1"/>
        <w:ind w:left="4408" w:right="4413" w:firstLine="539"/>
        <w:rPr>
          <w:sz w:val="22"/>
          <w:szCs w:val="22"/>
        </w:rPr>
      </w:pPr>
      <w:r w:rsidRPr="00B91082">
        <w:rPr>
          <w:sz w:val="22"/>
          <w:szCs w:val="22"/>
        </w:rPr>
        <w:t>Član 1</w:t>
      </w:r>
      <w:r w:rsidR="00A22E84" w:rsidRPr="00B91082">
        <w:rPr>
          <w:sz w:val="22"/>
          <w:szCs w:val="22"/>
        </w:rPr>
        <w:t>0</w:t>
      </w:r>
      <w:r w:rsidRPr="00B91082">
        <w:rPr>
          <w:sz w:val="22"/>
          <w:szCs w:val="22"/>
        </w:rPr>
        <w:t>.</w:t>
      </w:r>
      <w:r w:rsidRPr="00B91082">
        <w:rPr>
          <w:spacing w:val="1"/>
          <w:sz w:val="22"/>
          <w:szCs w:val="22"/>
        </w:rPr>
        <w:t xml:space="preserve"> </w:t>
      </w:r>
      <w:r w:rsidRPr="00B91082">
        <w:rPr>
          <w:sz w:val="22"/>
          <w:szCs w:val="22"/>
        </w:rPr>
        <w:t>(Izmjene</w:t>
      </w:r>
      <w:r w:rsidRPr="00B91082">
        <w:rPr>
          <w:spacing w:val="-8"/>
          <w:sz w:val="22"/>
          <w:szCs w:val="22"/>
        </w:rPr>
        <w:t xml:space="preserve"> </w:t>
      </w:r>
      <w:r w:rsidRPr="00B91082">
        <w:rPr>
          <w:sz w:val="22"/>
          <w:szCs w:val="22"/>
        </w:rPr>
        <w:t>i</w:t>
      </w:r>
      <w:r w:rsidRPr="00B91082">
        <w:rPr>
          <w:spacing w:val="-7"/>
          <w:sz w:val="22"/>
          <w:szCs w:val="22"/>
        </w:rPr>
        <w:t xml:space="preserve"> </w:t>
      </w:r>
      <w:r w:rsidRPr="00B91082">
        <w:rPr>
          <w:sz w:val="22"/>
          <w:szCs w:val="22"/>
        </w:rPr>
        <w:t>dopune)</w:t>
      </w:r>
    </w:p>
    <w:p w:rsidR="00286731" w:rsidRPr="00B91082" w:rsidRDefault="00755353">
      <w:pPr>
        <w:pStyle w:val="BodyText"/>
        <w:spacing w:before="120"/>
        <w:ind w:left="110" w:right="1125"/>
        <w:rPr>
          <w:sz w:val="22"/>
          <w:szCs w:val="22"/>
        </w:rPr>
      </w:pPr>
      <w:r w:rsidRPr="00B91082">
        <w:rPr>
          <w:sz w:val="22"/>
          <w:szCs w:val="22"/>
        </w:rPr>
        <w:t>(1) Izmjene i dopune Poslovnika vrši Komisija većinom glasova svih članova po načinu i postupku</w:t>
      </w:r>
      <w:r w:rsidRPr="00B91082">
        <w:rPr>
          <w:spacing w:val="-58"/>
          <w:sz w:val="22"/>
          <w:szCs w:val="22"/>
        </w:rPr>
        <w:t xml:space="preserve"> </w:t>
      </w:r>
      <w:r w:rsidRPr="00B91082">
        <w:rPr>
          <w:sz w:val="22"/>
          <w:szCs w:val="22"/>
        </w:rPr>
        <w:t>predviđenom za njegovo donošenje.</w:t>
      </w:r>
    </w:p>
    <w:p w:rsidR="00286731" w:rsidRPr="00B91082" w:rsidRDefault="00286731">
      <w:pPr>
        <w:pStyle w:val="BodyText"/>
        <w:rPr>
          <w:sz w:val="22"/>
          <w:szCs w:val="22"/>
        </w:rPr>
      </w:pPr>
    </w:p>
    <w:p w:rsidR="00286731" w:rsidRPr="00B91082" w:rsidRDefault="00755353">
      <w:pPr>
        <w:pStyle w:val="BodyText"/>
        <w:tabs>
          <w:tab w:val="left" w:pos="6255"/>
        </w:tabs>
        <w:spacing w:before="217"/>
        <w:ind w:left="110" w:right="161"/>
        <w:rPr>
          <w:sz w:val="22"/>
          <w:szCs w:val="22"/>
        </w:rPr>
      </w:pPr>
      <w:r w:rsidRPr="00B91082">
        <w:rPr>
          <w:sz w:val="22"/>
          <w:szCs w:val="22"/>
        </w:rPr>
        <w:t>Sarajevo, dana</w:t>
      </w:r>
      <w:r w:rsidR="00A22E84" w:rsidRPr="00B91082">
        <w:rPr>
          <w:sz w:val="22"/>
          <w:szCs w:val="22"/>
        </w:rPr>
        <w:t xml:space="preserve"> 9</w:t>
      </w:r>
      <w:r w:rsidRPr="00B91082">
        <w:rPr>
          <w:sz w:val="22"/>
          <w:szCs w:val="22"/>
        </w:rPr>
        <w:t>.</w:t>
      </w:r>
      <w:r w:rsidR="00A22E84" w:rsidRPr="00B91082">
        <w:rPr>
          <w:sz w:val="22"/>
          <w:szCs w:val="22"/>
        </w:rPr>
        <w:t>10</w:t>
      </w:r>
      <w:r w:rsidRPr="00B91082">
        <w:rPr>
          <w:sz w:val="22"/>
          <w:szCs w:val="22"/>
        </w:rPr>
        <w:t>.202</w:t>
      </w:r>
      <w:r w:rsidR="00A22E84" w:rsidRPr="00B91082">
        <w:rPr>
          <w:sz w:val="22"/>
          <w:szCs w:val="22"/>
        </w:rPr>
        <w:t>5</w:t>
      </w:r>
      <w:r w:rsidRPr="00B91082">
        <w:rPr>
          <w:sz w:val="22"/>
          <w:szCs w:val="22"/>
        </w:rPr>
        <w:t>. godine</w:t>
      </w:r>
      <w:r w:rsidRPr="00B91082">
        <w:rPr>
          <w:sz w:val="22"/>
          <w:szCs w:val="22"/>
        </w:rPr>
        <w:tab/>
        <w:t>PREDSJEDNIK</w:t>
      </w:r>
      <w:r w:rsidRPr="00B91082">
        <w:rPr>
          <w:spacing w:val="1"/>
          <w:sz w:val="22"/>
          <w:szCs w:val="22"/>
        </w:rPr>
        <w:t xml:space="preserve"> </w:t>
      </w:r>
      <w:r w:rsidRPr="00B91082">
        <w:rPr>
          <w:sz w:val="22"/>
          <w:szCs w:val="22"/>
        </w:rPr>
        <w:t>KONKURSNE KOMISIJE</w:t>
      </w:r>
      <w:r w:rsidRPr="00B91082">
        <w:rPr>
          <w:spacing w:val="-57"/>
          <w:sz w:val="22"/>
          <w:szCs w:val="22"/>
        </w:rPr>
        <w:t xml:space="preserve"> </w:t>
      </w:r>
    </w:p>
    <w:p w:rsidR="0080763E" w:rsidRPr="00B91082" w:rsidRDefault="0080763E">
      <w:pPr>
        <w:spacing w:line="224" w:lineRule="exact"/>
        <w:ind w:left="7095"/>
      </w:pPr>
    </w:p>
    <w:p w:rsidR="00286731" w:rsidRPr="00B91082" w:rsidRDefault="00B91082">
      <w:pPr>
        <w:spacing w:line="224" w:lineRule="exact"/>
        <w:ind w:left="7095"/>
      </w:pPr>
      <w:r w:rsidRPr="00B91082">
        <w:t xml:space="preserve">    Alma Muratović</w:t>
      </w:r>
    </w:p>
    <w:p w:rsidR="00286731" w:rsidRPr="00B91082" w:rsidRDefault="00286731">
      <w:pPr>
        <w:pStyle w:val="BodyText"/>
        <w:rPr>
          <w:sz w:val="22"/>
          <w:szCs w:val="22"/>
        </w:rPr>
      </w:pPr>
    </w:p>
    <w:p w:rsidR="00286731" w:rsidRPr="00B91082" w:rsidRDefault="00755353">
      <w:pPr>
        <w:ind w:left="110"/>
        <w:rPr>
          <w:i/>
        </w:rPr>
      </w:pPr>
      <w:r w:rsidRPr="00B91082">
        <w:rPr>
          <w:i/>
        </w:rPr>
        <w:t>DOSTAVITI:</w:t>
      </w:r>
    </w:p>
    <w:p w:rsidR="00286731" w:rsidRPr="00B91082" w:rsidRDefault="00755353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jc w:val="left"/>
        <w:rPr>
          <w:i/>
        </w:rPr>
      </w:pPr>
      <w:r w:rsidRPr="00B91082">
        <w:rPr>
          <w:i/>
        </w:rPr>
        <w:t>U prilogu konkursne dokumentacije</w:t>
      </w:r>
    </w:p>
    <w:p w:rsidR="00286731" w:rsidRPr="00B91082" w:rsidRDefault="00755353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jc w:val="left"/>
        <w:rPr>
          <w:i/>
        </w:rPr>
      </w:pPr>
      <w:r w:rsidRPr="00B91082">
        <w:rPr>
          <w:i/>
        </w:rPr>
        <w:t>Oglasna ploča Škole/web stranica</w:t>
      </w:r>
    </w:p>
    <w:p w:rsidR="00286731" w:rsidRPr="00B91082" w:rsidRDefault="00755353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jc w:val="left"/>
        <w:rPr>
          <w:i/>
        </w:rPr>
      </w:pPr>
      <w:r w:rsidRPr="00B91082">
        <w:rPr>
          <w:i/>
        </w:rPr>
        <w:t>Arhiv /Poslovnici</w:t>
      </w:r>
    </w:p>
    <w:p w:rsidR="00B91082" w:rsidRPr="00B91082" w:rsidRDefault="00B91082">
      <w:pPr>
        <w:pStyle w:val="BodyText"/>
        <w:spacing w:before="2"/>
        <w:rPr>
          <w:i/>
          <w:sz w:val="22"/>
          <w:szCs w:val="22"/>
        </w:rPr>
      </w:pPr>
    </w:p>
    <w:p w:rsidR="00B91082" w:rsidRPr="00B91082" w:rsidRDefault="00B91082">
      <w:pPr>
        <w:pStyle w:val="BodyText"/>
        <w:spacing w:before="2"/>
        <w:rPr>
          <w:i/>
          <w:sz w:val="22"/>
          <w:szCs w:val="22"/>
        </w:rPr>
      </w:pPr>
    </w:p>
    <w:p w:rsidR="00286731" w:rsidRPr="00B91082" w:rsidRDefault="00286731" w:rsidP="00B91082">
      <w:pPr>
        <w:pStyle w:val="BodyText"/>
        <w:spacing w:before="2"/>
        <w:rPr>
          <w:i/>
          <w:sz w:val="22"/>
          <w:szCs w:val="22"/>
        </w:rPr>
      </w:pPr>
    </w:p>
    <w:sectPr w:rsidR="00286731" w:rsidRPr="00B91082" w:rsidSect="00286731">
      <w:type w:val="continuous"/>
      <w:pgSz w:w="12240" w:h="15840"/>
      <w:pgMar w:top="1680" w:right="7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DA" w:rsidRDefault="00977ADA" w:rsidP="00286731">
      <w:r>
        <w:separator/>
      </w:r>
    </w:p>
  </w:endnote>
  <w:endnote w:type="continuationSeparator" w:id="0">
    <w:p w:rsidR="00977ADA" w:rsidRDefault="00977ADA" w:rsidP="0028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82" w:rsidRPr="009B63C6" w:rsidRDefault="00B91082" w:rsidP="00B91082">
    <w:pPr>
      <w:tabs>
        <w:tab w:val="center" w:pos="4320"/>
        <w:tab w:val="right" w:pos="8640"/>
      </w:tabs>
      <w:jc w:val="center"/>
      <w:rPr>
        <w:b/>
        <w:bCs/>
        <w:sz w:val="18"/>
        <w:szCs w:val="18"/>
      </w:rPr>
    </w:pPr>
    <w:r w:rsidRPr="009B63C6">
      <w:rPr>
        <w:b/>
        <w:bCs/>
        <w:sz w:val="18"/>
        <w:szCs w:val="18"/>
      </w:rPr>
      <w:t>___________________________________________________________________________________________________</w:t>
    </w:r>
  </w:p>
  <w:p w:rsidR="00B91082" w:rsidRPr="00515466" w:rsidRDefault="00B91082" w:rsidP="00B91082">
    <w:pPr>
      <w:tabs>
        <w:tab w:val="center" w:pos="4320"/>
        <w:tab w:val="right" w:pos="8640"/>
      </w:tabs>
      <w:jc w:val="center"/>
      <w:rPr>
        <w:bCs/>
        <w:sz w:val="18"/>
        <w:szCs w:val="18"/>
      </w:rPr>
    </w:pPr>
    <w:r>
      <w:rPr>
        <w:bCs/>
        <w:sz w:val="18"/>
        <w:szCs w:val="18"/>
      </w:rPr>
      <w:t>Ul. Umihane Čuvidine 58.</w:t>
    </w:r>
    <w:r w:rsidRPr="00515466">
      <w:rPr>
        <w:bCs/>
        <w:sz w:val="18"/>
        <w:szCs w:val="18"/>
      </w:rPr>
      <w:t>, 7121</w:t>
    </w:r>
    <w:r>
      <w:rPr>
        <w:bCs/>
        <w:sz w:val="18"/>
        <w:szCs w:val="18"/>
      </w:rPr>
      <w:t>8 Sokolovići</w:t>
    </w:r>
    <w:r w:rsidRPr="00515466">
      <w:rPr>
        <w:bCs/>
        <w:sz w:val="18"/>
        <w:szCs w:val="18"/>
      </w:rPr>
      <w:t>, Sarajevo, Bosna i Hercegovina</w:t>
    </w:r>
  </w:p>
  <w:p w:rsidR="00B91082" w:rsidRPr="00515466" w:rsidRDefault="00B91082" w:rsidP="00B91082">
    <w:pPr>
      <w:tabs>
        <w:tab w:val="center" w:pos="4320"/>
        <w:tab w:val="right" w:pos="8640"/>
      </w:tabs>
      <w:jc w:val="center"/>
      <w:rPr>
        <w:bCs/>
        <w:sz w:val="18"/>
        <w:szCs w:val="18"/>
      </w:rPr>
    </w:pPr>
    <w:r>
      <w:rPr>
        <w:bCs/>
        <w:sz w:val="18"/>
        <w:szCs w:val="18"/>
      </w:rPr>
      <w:t>Direktor tel: 033/515-571</w:t>
    </w:r>
    <w:r w:rsidRPr="00515466">
      <w:rPr>
        <w:bCs/>
        <w:sz w:val="18"/>
        <w:szCs w:val="18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</w:rPr>
      <w:t>: 033/515-571</w:t>
    </w:r>
    <w:r w:rsidRPr="00515466">
      <w:rPr>
        <w:bCs/>
        <w:sz w:val="18"/>
        <w:szCs w:val="18"/>
      </w:rPr>
      <w:br/>
      <w:t>tel: 033/</w:t>
    </w:r>
    <w:r>
      <w:rPr>
        <w:bCs/>
        <w:sz w:val="18"/>
        <w:szCs w:val="18"/>
      </w:rPr>
      <w:t>515-177 sekretar, 586-684 pedagog, 586-685 pomoćnik direktora</w:t>
    </w:r>
    <w:r w:rsidRPr="00515466">
      <w:rPr>
        <w:bCs/>
        <w:sz w:val="18"/>
        <w:szCs w:val="18"/>
      </w:rPr>
      <w:t xml:space="preserve">, </w:t>
    </w:r>
    <w:r>
      <w:rPr>
        <w:bCs/>
        <w:sz w:val="18"/>
        <w:szCs w:val="18"/>
      </w:rPr>
      <w:t>586-686</w:t>
    </w:r>
    <w:r w:rsidRPr="00515466">
      <w:rPr>
        <w:bCs/>
        <w:sz w:val="18"/>
        <w:szCs w:val="18"/>
      </w:rPr>
      <w:t xml:space="preserve"> portirnica</w:t>
    </w:r>
  </w:p>
  <w:p w:rsidR="00B91082" w:rsidRDefault="00B91082" w:rsidP="00B91082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</w:rPr>
    </w:pPr>
    <w:hyperlink r:id="rId1" w:history="1">
      <w:r w:rsidRPr="00194E51">
        <w:rPr>
          <w:rStyle w:val="Hyperlink"/>
          <w:sz w:val="18"/>
          <w:szCs w:val="18"/>
        </w:rPr>
        <w:t>http://www</w:t>
      </w:r>
      <w:r w:rsidRPr="00194E51">
        <w:rPr>
          <w:rStyle w:val="Hyperlink"/>
          <w:bCs/>
          <w:sz w:val="18"/>
          <w:szCs w:val="18"/>
          <w:lang w:val="pt-BR"/>
        </w:rPr>
        <w:t>.ospeta</w:t>
      </w:r>
      <w:r w:rsidRPr="00194E51">
        <w:rPr>
          <w:rStyle w:val="Hyperlink"/>
          <w:sz w:val="18"/>
          <w:szCs w:val="18"/>
          <w:lang w:val="pt-BR"/>
        </w:rPr>
        <w:t>.edu.ba</w:t>
      </w:r>
    </w:hyperlink>
    <w:r w:rsidRPr="00854474">
      <w:rPr>
        <w:rStyle w:val="HTMLCite"/>
        <w:color w:val="222222"/>
        <w:sz w:val="18"/>
        <w:szCs w:val="18"/>
        <w:lang w:val="pt-BR"/>
      </w:rPr>
      <w:t>; e</w:t>
    </w:r>
    <w:r w:rsidRPr="00854474">
      <w:rPr>
        <w:bCs/>
        <w:sz w:val="18"/>
        <w:szCs w:val="18"/>
        <w:u w:val="single"/>
      </w:rPr>
      <w:t xml:space="preserve"> -mail:</w:t>
    </w:r>
    <w:r>
      <w:rPr>
        <w:bCs/>
        <w:sz w:val="18"/>
        <w:szCs w:val="18"/>
        <w:u w:val="single"/>
      </w:rPr>
      <w:t xml:space="preserve"> </w:t>
    </w:r>
    <w:hyperlink r:id="rId2" w:history="1">
      <w:r w:rsidRPr="00194E51">
        <w:rPr>
          <w:rStyle w:val="Hyperlink"/>
          <w:bCs/>
          <w:sz w:val="18"/>
          <w:szCs w:val="18"/>
        </w:rPr>
        <w:t>petaosnovnaskola@yahoo.com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DA" w:rsidRDefault="00977ADA" w:rsidP="00286731">
      <w:r>
        <w:separator/>
      </w:r>
    </w:p>
  </w:footnote>
  <w:footnote w:type="continuationSeparator" w:id="0">
    <w:p w:rsidR="00977ADA" w:rsidRDefault="00977ADA" w:rsidP="0028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B91082" w:rsidRPr="005C57A4" w:rsidTr="008F7F50">
      <w:trPr>
        <w:trHeight w:val="1413"/>
      </w:trPr>
      <w:tc>
        <w:tcPr>
          <w:tcW w:w="3635" w:type="dxa"/>
          <w:vAlign w:val="center"/>
        </w:tcPr>
        <w:p w:rsidR="00B91082" w:rsidRPr="0093362C" w:rsidRDefault="00B91082" w:rsidP="00B91082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B91082" w:rsidRPr="005C57A4" w:rsidRDefault="00B91082" w:rsidP="00B91082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B91082" w:rsidRPr="005C57A4" w:rsidRDefault="00B91082" w:rsidP="00B91082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5DB634E7" wp14:editId="3218620D">
                <wp:extent cx="1162050" cy="116466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B91082" w:rsidRDefault="00B91082" w:rsidP="00B91082">
          <w:pPr>
            <w:rPr>
              <w:b/>
              <w:bCs/>
              <w:sz w:val="18"/>
              <w:szCs w:val="16"/>
              <w:lang w:val="en-GB"/>
            </w:rPr>
          </w:pP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B91082" w:rsidRPr="0093362C" w:rsidRDefault="00B91082" w:rsidP="00B91082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B91082" w:rsidRPr="0093362C" w:rsidRDefault="00B91082" w:rsidP="00B91082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B91082" w:rsidRPr="005C57A4" w:rsidRDefault="00B91082" w:rsidP="00B91082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Pr="0093362C">
            <w:rPr>
              <w:b/>
              <w:bCs/>
              <w:sz w:val="18"/>
              <w:szCs w:val="16"/>
              <w:lang w:val="en-GB"/>
            </w:rPr>
            <w:t>chool”</w:t>
          </w:r>
          <w:r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B91082" w:rsidRPr="00B91082" w:rsidRDefault="00B91082" w:rsidP="00B91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90B"/>
    <w:multiLevelType w:val="hybridMultilevel"/>
    <w:tmpl w:val="2B9EBFE4"/>
    <w:lvl w:ilvl="0" w:tplc="39FCDB98">
      <w:start w:val="1"/>
      <w:numFmt w:val="decimal"/>
      <w:lvlText w:val="(%1)"/>
      <w:lvlJc w:val="left"/>
      <w:pPr>
        <w:ind w:left="110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9421516">
      <w:numFmt w:val="bullet"/>
      <w:lvlText w:val="•"/>
      <w:lvlJc w:val="left"/>
      <w:pPr>
        <w:ind w:left="1184" w:hanging="355"/>
      </w:pPr>
      <w:rPr>
        <w:rFonts w:hint="default"/>
        <w:lang w:val="hr-HR" w:eastAsia="en-US" w:bidi="ar-SA"/>
      </w:rPr>
    </w:lvl>
    <w:lvl w:ilvl="2" w:tplc="2BBE95F0">
      <w:numFmt w:val="bullet"/>
      <w:lvlText w:val="•"/>
      <w:lvlJc w:val="left"/>
      <w:pPr>
        <w:ind w:left="2248" w:hanging="355"/>
      </w:pPr>
      <w:rPr>
        <w:rFonts w:hint="default"/>
        <w:lang w:val="hr-HR" w:eastAsia="en-US" w:bidi="ar-SA"/>
      </w:rPr>
    </w:lvl>
    <w:lvl w:ilvl="3" w:tplc="8D3CB788">
      <w:numFmt w:val="bullet"/>
      <w:lvlText w:val="•"/>
      <w:lvlJc w:val="left"/>
      <w:pPr>
        <w:ind w:left="3312" w:hanging="355"/>
      </w:pPr>
      <w:rPr>
        <w:rFonts w:hint="default"/>
        <w:lang w:val="hr-HR" w:eastAsia="en-US" w:bidi="ar-SA"/>
      </w:rPr>
    </w:lvl>
    <w:lvl w:ilvl="4" w:tplc="52EC8C4A">
      <w:numFmt w:val="bullet"/>
      <w:lvlText w:val="•"/>
      <w:lvlJc w:val="left"/>
      <w:pPr>
        <w:ind w:left="4376" w:hanging="355"/>
      </w:pPr>
      <w:rPr>
        <w:rFonts w:hint="default"/>
        <w:lang w:val="hr-HR" w:eastAsia="en-US" w:bidi="ar-SA"/>
      </w:rPr>
    </w:lvl>
    <w:lvl w:ilvl="5" w:tplc="617A1764">
      <w:numFmt w:val="bullet"/>
      <w:lvlText w:val="•"/>
      <w:lvlJc w:val="left"/>
      <w:pPr>
        <w:ind w:left="5440" w:hanging="355"/>
      </w:pPr>
      <w:rPr>
        <w:rFonts w:hint="default"/>
        <w:lang w:val="hr-HR" w:eastAsia="en-US" w:bidi="ar-SA"/>
      </w:rPr>
    </w:lvl>
    <w:lvl w:ilvl="6" w:tplc="BD201DA6">
      <w:numFmt w:val="bullet"/>
      <w:lvlText w:val="•"/>
      <w:lvlJc w:val="left"/>
      <w:pPr>
        <w:ind w:left="6504" w:hanging="355"/>
      </w:pPr>
      <w:rPr>
        <w:rFonts w:hint="default"/>
        <w:lang w:val="hr-HR" w:eastAsia="en-US" w:bidi="ar-SA"/>
      </w:rPr>
    </w:lvl>
    <w:lvl w:ilvl="7" w:tplc="B86EC630">
      <w:numFmt w:val="bullet"/>
      <w:lvlText w:val="•"/>
      <w:lvlJc w:val="left"/>
      <w:pPr>
        <w:ind w:left="7568" w:hanging="355"/>
      </w:pPr>
      <w:rPr>
        <w:rFonts w:hint="default"/>
        <w:lang w:val="hr-HR" w:eastAsia="en-US" w:bidi="ar-SA"/>
      </w:rPr>
    </w:lvl>
    <w:lvl w:ilvl="8" w:tplc="AD8C69B4">
      <w:numFmt w:val="bullet"/>
      <w:lvlText w:val="•"/>
      <w:lvlJc w:val="left"/>
      <w:pPr>
        <w:ind w:left="8632" w:hanging="355"/>
      </w:pPr>
      <w:rPr>
        <w:rFonts w:hint="default"/>
        <w:lang w:val="hr-HR" w:eastAsia="en-US" w:bidi="ar-SA"/>
      </w:rPr>
    </w:lvl>
  </w:abstractNum>
  <w:abstractNum w:abstractNumId="1" w15:restartNumberingAfterBreak="0">
    <w:nsid w:val="1BCF0FB6"/>
    <w:multiLevelType w:val="hybridMultilevel"/>
    <w:tmpl w:val="E6328FE8"/>
    <w:lvl w:ilvl="0" w:tplc="2472989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C2656B5"/>
    <w:multiLevelType w:val="hybridMultilevel"/>
    <w:tmpl w:val="6B2E466C"/>
    <w:lvl w:ilvl="0" w:tplc="10D04E08">
      <w:start w:val="1"/>
      <w:numFmt w:val="decimal"/>
      <w:lvlText w:val="(%1)"/>
      <w:lvlJc w:val="left"/>
      <w:pPr>
        <w:ind w:left="11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B262520">
      <w:numFmt w:val="bullet"/>
      <w:lvlText w:val="•"/>
      <w:lvlJc w:val="left"/>
      <w:pPr>
        <w:ind w:left="1184" w:hanging="368"/>
      </w:pPr>
      <w:rPr>
        <w:rFonts w:hint="default"/>
        <w:lang w:val="hr-HR" w:eastAsia="en-US" w:bidi="ar-SA"/>
      </w:rPr>
    </w:lvl>
    <w:lvl w:ilvl="2" w:tplc="88CECCAC">
      <w:numFmt w:val="bullet"/>
      <w:lvlText w:val="•"/>
      <w:lvlJc w:val="left"/>
      <w:pPr>
        <w:ind w:left="2248" w:hanging="368"/>
      </w:pPr>
      <w:rPr>
        <w:rFonts w:hint="default"/>
        <w:lang w:val="hr-HR" w:eastAsia="en-US" w:bidi="ar-SA"/>
      </w:rPr>
    </w:lvl>
    <w:lvl w:ilvl="3" w:tplc="8E107BB4">
      <w:numFmt w:val="bullet"/>
      <w:lvlText w:val="•"/>
      <w:lvlJc w:val="left"/>
      <w:pPr>
        <w:ind w:left="3312" w:hanging="368"/>
      </w:pPr>
      <w:rPr>
        <w:rFonts w:hint="default"/>
        <w:lang w:val="hr-HR" w:eastAsia="en-US" w:bidi="ar-SA"/>
      </w:rPr>
    </w:lvl>
    <w:lvl w:ilvl="4" w:tplc="412C9A6E">
      <w:numFmt w:val="bullet"/>
      <w:lvlText w:val="•"/>
      <w:lvlJc w:val="left"/>
      <w:pPr>
        <w:ind w:left="4376" w:hanging="368"/>
      </w:pPr>
      <w:rPr>
        <w:rFonts w:hint="default"/>
        <w:lang w:val="hr-HR" w:eastAsia="en-US" w:bidi="ar-SA"/>
      </w:rPr>
    </w:lvl>
    <w:lvl w:ilvl="5" w:tplc="0D9ED2B6">
      <w:numFmt w:val="bullet"/>
      <w:lvlText w:val="•"/>
      <w:lvlJc w:val="left"/>
      <w:pPr>
        <w:ind w:left="5440" w:hanging="368"/>
      </w:pPr>
      <w:rPr>
        <w:rFonts w:hint="default"/>
        <w:lang w:val="hr-HR" w:eastAsia="en-US" w:bidi="ar-SA"/>
      </w:rPr>
    </w:lvl>
    <w:lvl w:ilvl="6" w:tplc="1A441576">
      <w:numFmt w:val="bullet"/>
      <w:lvlText w:val="•"/>
      <w:lvlJc w:val="left"/>
      <w:pPr>
        <w:ind w:left="6504" w:hanging="368"/>
      </w:pPr>
      <w:rPr>
        <w:rFonts w:hint="default"/>
        <w:lang w:val="hr-HR" w:eastAsia="en-US" w:bidi="ar-SA"/>
      </w:rPr>
    </w:lvl>
    <w:lvl w:ilvl="7" w:tplc="A20637CC">
      <w:numFmt w:val="bullet"/>
      <w:lvlText w:val="•"/>
      <w:lvlJc w:val="left"/>
      <w:pPr>
        <w:ind w:left="7568" w:hanging="368"/>
      </w:pPr>
      <w:rPr>
        <w:rFonts w:hint="default"/>
        <w:lang w:val="hr-HR" w:eastAsia="en-US" w:bidi="ar-SA"/>
      </w:rPr>
    </w:lvl>
    <w:lvl w:ilvl="8" w:tplc="20689794">
      <w:numFmt w:val="bullet"/>
      <w:lvlText w:val="•"/>
      <w:lvlJc w:val="left"/>
      <w:pPr>
        <w:ind w:left="8632" w:hanging="368"/>
      </w:pPr>
      <w:rPr>
        <w:rFonts w:hint="default"/>
        <w:lang w:val="hr-HR" w:eastAsia="en-US" w:bidi="ar-SA"/>
      </w:rPr>
    </w:lvl>
  </w:abstractNum>
  <w:abstractNum w:abstractNumId="3" w15:restartNumberingAfterBreak="0">
    <w:nsid w:val="39E24DEC"/>
    <w:multiLevelType w:val="hybridMultilevel"/>
    <w:tmpl w:val="5E401680"/>
    <w:lvl w:ilvl="0" w:tplc="9D7E66B2">
      <w:start w:val="1"/>
      <w:numFmt w:val="decimal"/>
      <w:lvlText w:val="(%1)"/>
      <w:lvlJc w:val="left"/>
      <w:pPr>
        <w:ind w:left="449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6528B26">
      <w:numFmt w:val="bullet"/>
      <w:lvlText w:val="•"/>
      <w:lvlJc w:val="left"/>
      <w:pPr>
        <w:ind w:left="814" w:hanging="340"/>
      </w:pPr>
      <w:rPr>
        <w:rFonts w:hint="default"/>
        <w:lang w:val="hr-HR" w:eastAsia="en-US" w:bidi="ar-SA"/>
      </w:rPr>
    </w:lvl>
    <w:lvl w:ilvl="2" w:tplc="C35ACE64">
      <w:numFmt w:val="bullet"/>
      <w:lvlText w:val="•"/>
      <w:lvlJc w:val="left"/>
      <w:pPr>
        <w:ind w:left="1188" w:hanging="340"/>
      </w:pPr>
      <w:rPr>
        <w:rFonts w:hint="default"/>
        <w:lang w:val="hr-HR" w:eastAsia="en-US" w:bidi="ar-SA"/>
      </w:rPr>
    </w:lvl>
    <w:lvl w:ilvl="3" w:tplc="4AF4F5A4">
      <w:numFmt w:val="bullet"/>
      <w:lvlText w:val="•"/>
      <w:lvlJc w:val="left"/>
      <w:pPr>
        <w:ind w:left="1562" w:hanging="340"/>
      </w:pPr>
      <w:rPr>
        <w:rFonts w:hint="default"/>
        <w:lang w:val="hr-HR" w:eastAsia="en-US" w:bidi="ar-SA"/>
      </w:rPr>
    </w:lvl>
    <w:lvl w:ilvl="4" w:tplc="2D183EFE">
      <w:numFmt w:val="bullet"/>
      <w:lvlText w:val="•"/>
      <w:lvlJc w:val="left"/>
      <w:pPr>
        <w:ind w:left="1937" w:hanging="340"/>
      </w:pPr>
      <w:rPr>
        <w:rFonts w:hint="default"/>
        <w:lang w:val="hr-HR" w:eastAsia="en-US" w:bidi="ar-SA"/>
      </w:rPr>
    </w:lvl>
    <w:lvl w:ilvl="5" w:tplc="044AEB64">
      <w:numFmt w:val="bullet"/>
      <w:lvlText w:val="•"/>
      <w:lvlJc w:val="left"/>
      <w:pPr>
        <w:ind w:left="2311" w:hanging="340"/>
      </w:pPr>
      <w:rPr>
        <w:rFonts w:hint="default"/>
        <w:lang w:val="hr-HR" w:eastAsia="en-US" w:bidi="ar-SA"/>
      </w:rPr>
    </w:lvl>
    <w:lvl w:ilvl="6" w:tplc="1E3A1958">
      <w:numFmt w:val="bullet"/>
      <w:lvlText w:val="•"/>
      <w:lvlJc w:val="left"/>
      <w:pPr>
        <w:ind w:left="2685" w:hanging="340"/>
      </w:pPr>
      <w:rPr>
        <w:rFonts w:hint="default"/>
        <w:lang w:val="hr-HR" w:eastAsia="en-US" w:bidi="ar-SA"/>
      </w:rPr>
    </w:lvl>
    <w:lvl w:ilvl="7" w:tplc="C602BB72">
      <w:numFmt w:val="bullet"/>
      <w:lvlText w:val="•"/>
      <w:lvlJc w:val="left"/>
      <w:pPr>
        <w:ind w:left="3059" w:hanging="340"/>
      </w:pPr>
      <w:rPr>
        <w:rFonts w:hint="default"/>
        <w:lang w:val="hr-HR" w:eastAsia="en-US" w:bidi="ar-SA"/>
      </w:rPr>
    </w:lvl>
    <w:lvl w:ilvl="8" w:tplc="9F2C0D26">
      <w:numFmt w:val="bullet"/>
      <w:lvlText w:val="•"/>
      <w:lvlJc w:val="left"/>
      <w:pPr>
        <w:ind w:left="3434" w:hanging="340"/>
      </w:pPr>
      <w:rPr>
        <w:rFonts w:hint="default"/>
        <w:lang w:val="hr-HR" w:eastAsia="en-US" w:bidi="ar-SA"/>
      </w:rPr>
    </w:lvl>
  </w:abstractNum>
  <w:abstractNum w:abstractNumId="4" w15:restartNumberingAfterBreak="0">
    <w:nsid w:val="40CA350B"/>
    <w:multiLevelType w:val="hybridMultilevel"/>
    <w:tmpl w:val="4156D3CA"/>
    <w:lvl w:ilvl="0" w:tplc="6F0EE476">
      <w:start w:val="1"/>
      <w:numFmt w:val="decimal"/>
      <w:lvlText w:val="(%1)"/>
      <w:lvlJc w:val="left"/>
      <w:pPr>
        <w:ind w:left="449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D568F40">
      <w:numFmt w:val="bullet"/>
      <w:lvlText w:val="•"/>
      <w:lvlJc w:val="left"/>
      <w:pPr>
        <w:ind w:left="1472" w:hanging="340"/>
      </w:pPr>
      <w:rPr>
        <w:rFonts w:hint="default"/>
        <w:lang w:val="hr-HR" w:eastAsia="en-US" w:bidi="ar-SA"/>
      </w:rPr>
    </w:lvl>
    <w:lvl w:ilvl="2" w:tplc="0478C436">
      <w:numFmt w:val="bullet"/>
      <w:lvlText w:val="•"/>
      <w:lvlJc w:val="left"/>
      <w:pPr>
        <w:ind w:left="2504" w:hanging="340"/>
      </w:pPr>
      <w:rPr>
        <w:rFonts w:hint="default"/>
        <w:lang w:val="hr-HR" w:eastAsia="en-US" w:bidi="ar-SA"/>
      </w:rPr>
    </w:lvl>
    <w:lvl w:ilvl="3" w:tplc="D5F6D2D4">
      <w:numFmt w:val="bullet"/>
      <w:lvlText w:val="•"/>
      <w:lvlJc w:val="left"/>
      <w:pPr>
        <w:ind w:left="3536" w:hanging="340"/>
      </w:pPr>
      <w:rPr>
        <w:rFonts w:hint="default"/>
        <w:lang w:val="hr-HR" w:eastAsia="en-US" w:bidi="ar-SA"/>
      </w:rPr>
    </w:lvl>
    <w:lvl w:ilvl="4" w:tplc="957AE156">
      <w:numFmt w:val="bullet"/>
      <w:lvlText w:val="•"/>
      <w:lvlJc w:val="left"/>
      <w:pPr>
        <w:ind w:left="4568" w:hanging="340"/>
      </w:pPr>
      <w:rPr>
        <w:rFonts w:hint="default"/>
        <w:lang w:val="hr-HR" w:eastAsia="en-US" w:bidi="ar-SA"/>
      </w:rPr>
    </w:lvl>
    <w:lvl w:ilvl="5" w:tplc="264C9EB2">
      <w:numFmt w:val="bullet"/>
      <w:lvlText w:val="•"/>
      <w:lvlJc w:val="left"/>
      <w:pPr>
        <w:ind w:left="5600" w:hanging="340"/>
      </w:pPr>
      <w:rPr>
        <w:rFonts w:hint="default"/>
        <w:lang w:val="hr-HR" w:eastAsia="en-US" w:bidi="ar-SA"/>
      </w:rPr>
    </w:lvl>
    <w:lvl w:ilvl="6" w:tplc="856058C6">
      <w:numFmt w:val="bullet"/>
      <w:lvlText w:val="•"/>
      <w:lvlJc w:val="left"/>
      <w:pPr>
        <w:ind w:left="6632" w:hanging="340"/>
      </w:pPr>
      <w:rPr>
        <w:rFonts w:hint="default"/>
        <w:lang w:val="hr-HR" w:eastAsia="en-US" w:bidi="ar-SA"/>
      </w:rPr>
    </w:lvl>
    <w:lvl w:ilvl="7" w:tplc="37E83D26">
      <w:numFmt w:val="bullet"/>
      <w:lvlText w:val="•"/>
      <w:lvlJc w:val="left"/>
      <w:pPr>
        <w:ind w:left="7664" w:hanging="340"/>
      </w:pPr>
      <w:rPr>
        <w:rFonts w:hint="default"/>
        <w:lang w:val="hr-HR" w:eastAsia="en-US" w:bidi="ar-SA"/>
      </w:rPr>
    </w:lvl>
    <w:lvl w:ilvl="8" w:tplc="3C26F8B8">
      <w:numFmt w:val="bullet"/>
      <w:lvlText w:val="•"/>
      <w:lvlJc w:val="left"/>
      <w:pPr>
        <w:ind w:left="8696" w:hanging="340"/>
      </w:pPr>
      <w:rPr>
        <w:rFonts w:hint="default"/>
        <w:lang w:val="hr-HR" w:eastAsia="en-US" w:bidi="ar-SA"/>
      </w:rPr>
    </w:lvl>
  </w:abstractNum>
  <w:abstractNum w:abstractNumId="5" w15:restartNumberingAfterBreak="0">
    <w:nsid w:val="49E22C9C"/>
    <w:multiLevelType w:val="hybridMultilevel"/>
    <w:tmpl w:val="297CED20"/>
    <w:lvl w:ilvl="0" w:tplc="768C411E">
      <w:start w:val="1"/>
      <w:numFmt w:val="decimal"/>
      <w:lvlText w:val="(%1)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DBA6CDE">
      <w:numFmt w:val="bullet"/>
      <w:lvlText w:val="•"/>
      <w:lvlJc w:val="left"/>
      <w:pPr>
        <w:ind w:left="1508" w:hanging="360"/>
      </w:pPr>
      <w:rPr>
        <w:rFonts w:hint="default"/>
        <w:lang w:val="hr-HR" w:eastAsia="en-US" w:bidi="ar-SA"/>
      </w:rPr>
    </w:lvl>
    <w:lvl w:ilvl="2" w:tplc="22A0ACAA">
      <w:numFmt w:val="bullet"/>
      <w:lvlText w:val="•"/>
      <w:lvlJc w:val="left"/>
      <w:pPr>
        <w:ind w:left="2536" w:hanging="360"/>
      </w:pPr>
      <w:rPr>
        <w:rFonts w:hint="default"/>
        <w:lang w:val="hr-HR" w:eastAsia="en-US" w:bidi="ar-SA"/>
      </w:rPr>
    </w:lvl>
    <w:lvl w:ilvl="3" w:tplc="ABF435D4">
      <w:numFmt w:val="bullet"/>
      <w:lvlText w:val="•"/>
      <w:lvlJc w:val="left"/>
      <w:pPr>
        <w:ind w:left="3564" w:hanging="360"/>
      </w:pPr>
      <w:rPr>
        <w:rFonts w:hint="default"/>
        <w:lang w:val="hr-HR" w:eastAsia="en-US" w:bidi="ar-SA"/>
      </w:rPr>
    </w:lvl>
    <w:lvl w:ilvl="4" w:tplc="63C8628E">
      <w:numFmt w:val="bullet"/>
      <w:lvlText w:val="•"/>
      <w:lvlJc w:val="left"/>
      <w:pPr>
        <w:ind w:left="4592" w:hanging="360"/>
      </w:pPr>
      <w:rPr>
        <w:rFonts w:hint="default"/>
        <w:lang w:val="hr-HR" w:eastAsia="en-US" w:bidi="ar-SA"/>
      </w:rPr>
    </w:lvl>
    <w:lvl w:ilvl="5" w:tplc="76F62CDA">
      <w:numFmt w:val="bullet"/>
      <w:lvlText w:val="•"/>
      <w:lvlJc w:val="left"/>
      <w:pPr>
        <w:ind w:left="5620" w:hanging="360"/>
      </w:pPr>
      <w:rPr>
        <w:rFonts w:hint="default"/>
        <w:lang w:val="hr-HR" w:eastAsia="en-US" w:bidi="ar-SA"/>
      </w:rPr>
    </w:lvl>
    <w:lvl w:ilvl="6" w:tplc="FB2435AA">
      <w:numFmt w:val="bullet"/>
      <w:lvlText w:val="•"/>
      <w:lvlJc w:val="left"/>
      <w:pPr>
        <w:ind w:left="6648" w:hanging="360"/>
      </w:pPr>
      <w:rPr>
        <w:rFonts w:hint="default"/>
        <w:lang w:val="hr-HR" w:eastAsia="en-US" w:bidi="ar-SA"/>
      </w:rPr>
    </w:lvl>
    <w:lvl w:ilvl="7" w:tplc="0568BC20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C40A4F14">
      <w:numFmt w:val="bullet"/>
      <w:lvlText w:val="•"/>
      <w:lvlJc w:val="left"/>
      <w:pPr>
        <w:ind w:left="870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CDC4F8D"/>
    <w:multiLevelType w:val="hybridMultilevel"/>
    <w:tmpl w:val="19205966"/>
    <w:lvl w:ilvl="0" w:tplc="288E14AA">
      <w:start w:val="1"/>
      <w:numFmt w:val="decimal"/>
      <w:lvlText w:val="(%1)"/>
      <w:lvlJc w:val="left"/>
      <w:pPr>
        <w:ind w:left="11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1C6166A">
      <w:numFmt w:val="bullet"/>
      <w:lvlText w:val="•"/>
      <w:lvlJc w:val="left"/>
      <w:pPr>
        <w:ind w:left="1184" w:hanging="345"/>
      </w:pPr>
      <w:rPr>
        <w:rFonts w:hint="default"/>
        <w:lang w:val="hr-HR" w:eastAsia="en-US" w:bidi="ar-SA"/>
      </w:rPr>
    </w:lvl>
    <w:lvl w:ilvl="2" w:tplc="4BBCC4D6">
      <w:numFmt w:val="bullet"/>
      <w:lvlText w:val="•"/>
      <w:lvlJc w:val="left"/>
      <w:pPr>
        <w:ind w:left="2248" w:hanging="345"/>
      </w:pPr>
      <w:rPr>
        <w:rFonts w:hint="default"/>
        <w:lang w:val="hr-HR" w:eastAsia="en-US" w:bidi="ar-SA"/>
      </w:rPr>
    </w:lvl>
    <w:lvl w:ilvl="3" w:tplc="B9047764">
      <w:numFmt w:val="bullet"/>
      <w:lvlText w:val="•"/>
      <w:lvlJc w:val="left"/>
      <w:pPr>
        <w:ind w:left="3312" w:hanging="345"/>
      </w:pPr>
      <w:rPr>
        <w:rFonts w:hint="default"/>
        <w:lang w:val="hr-HR" w:eastAsia="en-US" w:bidi="ar-SA"/>
      </w:rPr>
    </w:lvl>
    <w:lvl w:ilvl="4" w:tplc="B914E77A">
      <w:numFmt w:val="bullet"/>
      <w:lvlText w:val="•"/>
      <w:lvlJc w:val="left"/>
      <w:pPr>
        <w:ind w:left="4376" w:hanging="345"/>
      </w:pPr>
      <w:rPr>
        <w:rFonts w:hint="default"/>
        <w:lang w:val="hr-HR" w:eastAsia="en-US" w:bidi="ar-SA"/>
      </w:rPr>
    </w:lvl>
    <w:lvl w:ilvl="5" w:tplc="C838A396">
      <w:numFmt w:val="bullet"/>
      <w:lvlText w:val="•"/>
      <w:lvlJc w:val="left"/>
      <w:pPr>
        <w:ind w:left="5440" w:hanging="345"/>
      </w:pPr>
      <w:rPr>
        <w:rFonts w:hint="default"/>
        <w:lang w:val="hr-HR" w:eastAsia="en-US" w:bidi="ar-SA"/>
      </w:rPr>
    </w:lvl>
    <w:lvl w:ilvl="6" w:tplc="43B4D45A">
      <w:numFmt w:val="bullet"/>
      <w:lvlText w:val="•"/>
      <w:lvlJc w:val="left"/>
      <w:pPr>
        <w:ind w:left="6504" w:hanging="345"/>
      </w:pPr>
      <w:rPr>
        <w:rFonts w:hint="default"/>
        <w:lang w:val="hr-HR" w:eastAsia="en-US" w:bidi="ar-SA"/>
      </w:rPr>
    </w:lvl>
    <w:lvl w:ilvl="7" w:tplc="29FC2B8A">
      <w:numFmt w:val="bullet"/>
      <w:lvlText w:val="•"/>
      <w:lvlJc w:val="left"/>
      <w:pPr>
        <w:ind w:left="7568" w:hanging="345"/>
      </w:pPr>
      <w:rPr>
        <w:rFonts w:hint="default"/>
        <w:lang w:val="hr-HR" w:eastAsia="en-US" w:bidi="ar-SA"/>
      </w:rPr>
    </w:lvl>
    <w:lvl w:ilvl="8" w:tplc="B7A49FD0">
      <w:numFmt w:val="bullet"/>
      <w:lvlText w:val="•"/>
      <w:lvlJc w:val="left"/>
      <w:pPr>
        <w:ind w:left="8632" w:hanging="345"/>
      </w:pPr>
      <w:rPr>
        <w:rFonts w:hint="default"/>
        <w:lang w:val="hr-HR" w:eastAsia="en-US" w:bidi="ar-SA"/>
      </w:rPr>
    </w:lvl>
  </w:abstractNum>
  <w:abstractNum w:abstractNumId="7" w15:restartNumberingAfterBreak="0">
    <w:nsid w:val="4E1C5A62"/>
    <w:multiLevelType w:val="hybridMultilevel"/>
    <w:tmpl w:val="3C448EFC"/>
    <w:lvl w:ilvl="0" w:tplc="DEEA5B44">
      <w:start w:val="1"/>
      <w:numFmt w:val="upperRoman"/>
      <w:lvlText w:val="%1"/>
      <w:lvlJc w:val="left"/>
      <w:pPr>
        <w:ind w:left="383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BDA2663E">
      <w:numFmt w:val="bullet"/>
      <w:lvlText w:val="•"/>
      <w:lvlJc w:val="left"/>
      <w:pPr>
        <w:ind w:left="575" w:hanging="274"/>
      </w:pPr>
      <w:rPr>
        <w:rFonts w:hint="default"/>
        <w:lang w:val="hr-HR" w:eastAsia="en-US" w:bidi="ar-SA"/>
      </w:rPr>
    </w:lvl>
    <w:lvl w:ilvl="2" w:tplc="D108A4E8">
      <w:numFmt w:val="bullet"/>
      <w:lvlText w:val="•"/>
      <w:lvlJc w:val="left"/>
      <w:pPr>
        <w:ind w:left="771" w:hanging="274"/>
      </w:pPr>
      <w:rPr>
        <w:rFonts w:hint="default"/>
        <w:lang w:val="hr-HR" w:eastAsia="en-US" w:bidi="ar-SA"/>
      </w:rPr>
    </w:lvl>
    <w:lvl w:ilvl="3" w:tplc="E4E4B87E">
      <w:numFmt w:val="bullet"/>
      <w:lvlText w:val="•"/>
      <w:lvlJc w:val="left"/>
      <w:pPr>
        <w:ind w:left="967" w:hanging="274"/>
      </w:pPr>
      <w:rPr>
        <w:rFonts w:hint="default"/>
        <w:lang w:val="hr-HR" w:eastAsia="en-US" w:bidi="ar-SA"/>
      </w:rPr>
    </w:lvl>
    <w:lvl w:ilvl="4" w:tplc="72D6DA98">
      <w:numFmt w:val="bullet"/>
      <w:lvlText w:val="•"/>
      <w:lvlJc w:val="left"/>
      <w:pPr>
        <w:ind w:left="1162" w:hanging="274"/>
      </w:pPr>
      <w:rPr>
        <w:rFonts w:hint="default"/>
        <w:lang w:val="hr-HR" w:eastAsia="en-US" w:bidi="ar-SA"/>
      </w:rPr>
    </w:lvl>
    <w:lvl w:ilvl="5" w:tplc="95DC8016">
      <w:numFmt w:val="bullet"/>
      <w:lvlText w:val="•"/>
      <w:lvlJc w:val="left"/>
      <w:pPr>
        <w:ind w:left="1358" w:hanging="274"/>
      </w:pPr>
      <w:rPr>
        <w:rFonts w:hint="default"/>
        <w:lang w:val="hr-HR" w:eastAsia="en-US" w:bidi="ar-SA"/>
      </w:rPr>
    </w:lvl>
    <w:lvl w:ilvl="6" w:tplc="543E659C">
      <w:numFmt w:val="bullet"/>
      <w:lvlText w:val="•"/>
      <w:lvlJc w:val="left"/>
      <w:pPr>
        <w:ind w:left="1554" w:hanging="274"/>
      </w:pPr>
      <w:rPr>
        <w:rFonts w:hint="default"/>
        <w:lang w:val="hr-HR" w:eastAsia="en-US" w:bidi="ar-SA"/>
      </w:rPr>
    </w:lvl>
    <w:lvl w:ilvl="7" w:tplc="91D4F04E">
      <w:numFmt w:val="bullet"/>
      <w:lvlText w:val="•"/>
      <w:lvlJc w:val="left"/>
      <w:pPr>
        <w:ind w:left="1749" w:hanging="274"/>
      </w:pPr>
      <w:rPr>
        <w:rFonts w:hint="default"/>
        <w:lang w:val="hr-HR" w:eastAsia="en-US" w:bidi="ar-SA"/>
      </w:rPr>
    </w:lvl>
    <w:lvl w:ilvl="8" w:tplc="822A1AB2">
      <w:numFmt w:val="bullet"/>
      <w:lvlText w:val="•"/>
      <w:lvlJc w:val="left"/>
      <w:pPr>
        <w:ind w:left="1945" w:hanging="274"/>
      </w:pPr>
      <w:rPr>
        <w:rFonts w:hint="default"/>
        <w:lang w:val="hr-HR" w:eastAsia="en-US" w:bidi="ar-SA"/>
      </w:rPr>
    </w:lvl>
  </w:abstractNum>
  <w:abstractNum w:abstractNumId="8" w15:restartNumberingAfterBreak="0">
    <w:nsid w:val="505A50F2"/>
    <w:multiLevelType w:val="hybridMultilevel"/>
    <w:tmpl w:val="13F4D042"/>
    <w:lvl w:ilvl="0" w:tplc="E9A636F4">
      <w:start w:val="1"/>
      <w:numFmt w:val="decimal"/>
      <w:lvlText w:val="(%1)"/>
      <w:lvlJc w:val="left"/>
      <w:pPr>
        <w:ind w:left="110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2CF34A">
      <w:numFmt w:val="bullet"/>
      <w:lvlText w:val="•"/>
      <w:lvlJc w:val="left"/>
      <w:pPr>
        <w:ind w:left="1184" w:hanging="340"/>
      </w:pPr>
      <w:rPr>
        <w:rFonts w:hint="default"/>
        <w:lang w:val="hr-HR" w:eastAsia="en-US" w:bidi="ar-SA"/>
      </w:rPr>
    </w:lvl>
    <w:lvl w:ilvl="2" w:tplc="F9C460F8">
      <w:numFmt w:val="bullet"/>
      <w:lvlText w:val="•"/>
      <w:lvlJc w:val="left"/>
      <w:pPr>
        <w:ind w:left="2248" w:hanging="340"/>
      </w:pPr>
      <w:rPr>
        <w:rFonts w:hint="default"/>
        <w:lang w:val="hr-HR" w:eastAsia="en-US" w:bidi="ar-SA"/>
      </w:rPr>
    </w:lvl>
    <w:lvl w:ilvl="3" w:tplc="71CC1126">
      <w:numFmt w:val="bullet"/>
      <w:lvlText w:val="•"/>
      <w:lvlJc w:val="left"/>
      <w:pPr>
        <w:ind w:left="3312" w:hanging="340"/>
      </w:pPr>
      <w:rPr>
        <w:rFonts w:hint="default"/>
        <w:lang w:val="hr-HR" w:eastAsia="en-US" w:bidi="ar-SA"/>
      </w:rPr>
    </w:lvl>
    <w:lvl w:ilvl="4" w:tplc="21F878A6">
      <w:numFmt w:val="bullet"/>
      <w:lvlText w:val="•"/>
      <w:lvlJc w:val="left"/>
      <w:pPr>
        <w:ind w:left="4376" w:hanging="340"/>
      </w:pPr>
      <w:rPr>
        <w:rFonts w:hint="default"/>
        <w:lang w:val="hr-HR" w:eastAsia="en-US" w:bidi="ar-SA"/>
      </w:rPr>
    </w:lvl>
    <w:lvl w:ilvl="5" w:tplc="052EF66A">
      <w:numFmt w:val="bullet"/>
      <w:lvlText w:val="•"/>
      <w:lvlJc w:val="left"/>
      <w:pPr>
        <w:ind w:left="5440" w:hanging="340"/>
      </w:pPr>
      <w:rPr>
        <w:rFonts w:hint="default"/>
        <w:lang w:val="hr-HR" w:eastAsia="en-US" w:bidi="ar-SA"/>
      </w:rPr>
    </w:lvl>
    <w:lvl w:ilvl="6" w:tplc="E93E8440">
      <w:numFmt w:val="bullet"/>
      <w:lvlText w:val="•"/>
      <w:lvlJc w:val="left"/>
      <w:pPr>
        <w:ind w:left="6504" w:hanging="340"/>
      </w:pPr>
      <w:rPr>
        <w:rFonts w:hint="default"/>
        <w:lang w:val="hr-HR" w:eastAsia="en-US" w:bidi="ar-SA"/>
      </w:rPr>
    </w:lvl>
    <w:lvl w:ilvl="7" w:tplc="EB2453C4">
      <w:numFmt w:val="bullet"/>
      <w:lvlText w:val="•"/>
      <w:lvlJc w:val="left"/>
      <w:pPr>
        <w:ind w:left="7568" w:hanging="340"/>
      </w:pPr>
      <w:rPr>
        <w:rFonts w:hint="default"/>
        <w:lang w:val="hr-HR" w:eastAsia="en-US" w:bidi="ar-SA"/>
      </w:rPr>
    </w:lvl>
    <w:lvl w:ilvl="8" w:tplc="E28CC8B6">
      <w:numFmt w:val="bullet"/>
      <w:lvlText w:val="•"/>
      <w:lvlJc w:val="left"/>
      <w:pPr>
        <w:ind w:left="8632" w:hanging="340"/>
      </w:pPr>
      <w:rPr>
        <w:rFonts w:hint="default"/>
        <w:lang w:val="hr-HR" w:eastAsia="en-US" w:bidi="ar-SA"/>
      </w:rPr>
    </w:lvl>
  </w:abstractNum>
  <w:abstractNum w:abstractNumId="9" w15:restartNumberingAfterBreak="0">
    <w:nsid w:val="554628A3"/>
    <w:multiLevelType w:val="hybridMultilevel"/>
    <w:tmpl w:val="3F6EE7B4"/>
    <w:lvl w:ilvl="0" w:tplc="62C8F1A8">
      <w:start w:val="1"/>
      <w:numFmt w:val="decimal"/>
      <w:lvlText w:val="(%1)"/>
      <w:lvlJc w:val="left"/>
      <w:pPr>
        <w:ind w:left="110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4825D2C">
      <w:numFmt w:val="bullet"/>
      <w:lvlText w:val="•"/>
      <w:lvlJc w:val="left"/>
      <w:pPr>
        <w:ind w:left="1184" w:hanging="415"/>
      </w:pPr>
      <w:rPr>
        <w:rFonts w:hint="default"/>
        <w:lang w:val="hr-HR" w:eastAsia="en-US" w:bidi="ar-SA"/>
      </w:rPr>
    </w:lvl>
    <w:lvl w:ilvl="2" w:tplc="BDB8F1DE">
      <w:numFmt w:val="bullet"/>
      <w:lvlText w:val="•"/>
      <w:lvlJc w:val="left"/>
      <w:pPr>
        <w:ind w:left="2248" w:hanging="415"/>
      </w:pPr>
      <w:rPr>
        <w:rFonts w:hint="default"/>
        <w:lang w:val="hr-HR" w:eastAsia="en-US" w:bidi="ar-SA"/>
      </w:rPr>
    </w:lvl>
    <w:lvl w:ilvl="3" w:tplc="92DA4DFA">
      <w:numFmt w:val="bullet"/>
      <w:lvlText w:val="•"/>
      <w:lvlJc w:val="left"/>
      <w:pPr>
        <w:ind w:left="3312" w:hanging="415"/>
      </w:pPr>
      <w:rPr>
        <w:rFonts w:hint="default"/>
        <w:lang w:val="hr-HR" w:eastAsia="en-US" w:bidi="ar-SA"/>
      </w:rPr>
    </w:lvl>
    <w:lvl w:ilvl="4" w:tplc="EC9A50EC">
      <w:numFmt w:val="bullet"/>
      <w:lvlText w:val="•"/>
      <w:lvlJc w:val="left"/>
      <w:pPr>
        <w:ind w:left="4376" w:hanging="415"/>
      </w:pPr>
      <w:rPr>
        <w:rFonts w:hint="default"/>
        <w:lang w:val="hr-HR" w:eastAsia="en-US" w:bidi="ar-SA"/>
      </w:rPr>
    </w:lvl>
    <w:lvl w:ilvl="5" w:tplc="C82E3E0C">
      <w:numFmt w:val="bullet"/>
      <w:lvlText w:val="•"/>
      <w:lvlJc w:val="left"/>
      <w:pPr>
        <w:ind w:left="5440" w:hanging="415"/>
      </w:pPr>
      <w:rPr>
        <w:rFonts w:hint="default"/>
        <w:lang w:val="hr-HR" w:eastAsia="en-US" w:bidi="ar-SA"/>
      </w:rPr>
    </w:lvl>
    <w:lvl w:ilvl="6" w:tplc="C2CA5B2C">
      <w:numFmt w:val="bullet"/>
      <w:lvlText w:val="•"/>
      <w:lvlJc w:val="left"/>
      <w:pPr>
        <w:ind w:left="6504" w:hanging="415"/>
      </w:pPr>
      <w:rPr>
        <w:rFonts w:hint="default"/>
        <w:lang w:val="hr-HR" w:eastAsia="en-US" w:bidi="ar-SA"/>
      </w:rPr>
    </w:lvl>
    <w:lvl w:ilvl="7" w:tplc="2D3250D4">
      <w:numFmt w:val="bullet"/>
      <w:lvlText w:val="•"/>
      <w:lvlJc w:val="left"/>
      <w:pPr>
        <w:ind w:left="7568" w:hanging="415"/>
      </w:pPr>
      <w:rPr>
        <w:rFonts w:hint="default"/>
        <w:lang w:val="hr-HR" w:eastAsia="en-US" w:bidi="ar-SA"/>
      </w:rPr>
    </w:lvl>
    <w:lvl w:ilvl="8" w:tplc="307A272E">
      <w:numFmt w:val="bullet"/>
      <w:lvlText w:val="•"/>
      <w:lvlJc w:val="left"/>
      <w:pPr>
        <w:ind w:left="8632" w:hanging="415"/>
      </w:pPr>
      <w:rPr>
        <w:rFonts w:hint="default"/>
        <w:lang w:val="hr-HR" w:eastAsia="en-US" w:bidi="ar-SA"/>
      </w:rPr>
    </w:lvl>
  </w:abstractNum>
  <w:abstractNum w:abstractNumId="10" w15:restartNumberingAfterBreak="0">
    <w:nsid w:val="62035A2F"/>
    <w:multiLevelType w:val="hybridMultilevel"/>
    <w:tmpl w:val="BEDA3220"/>
    <w:lvl w:ilvl="0" w:tplc="E1D2E76C">
      <w:start w:val="1"/>
      <w:numFmt w:val="decimal"/>
      <w:lvlText w:val="(%1)"/>
      <w:lvlJc w:val="left"/>
      <w:pPr>
        <w:ind w:left="47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6B32301A"/>
    <w:multiLevelType w:val="hybridMultilevel"/>
    <w:tmpl w:val="2B90C304"/>
    <w:lvl w:ilvl="0" w:tplc="7D88485A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39A1C92"/>
    <w:multiLevelType w:val="hybridMultilevel"/>
    <w:tmpl w:val="66D8DD38"/>
    <w:lvl w:ilvl="0" w:tplc="55341C1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B7C760E">
      <w:numFmt w:val="bullet"/>
      <w:lvlText w:val="•"/>
      <w:lvlJc w:val="left"/>
      <w:pPr>
        <w:ind w:left="1832" w:hanging="360"/>
      </w:pPr>
      <w:rPr>
        <w:rFonts w:hint="default"/>
        <w:lang w:val="hr-HR" w:eastAsia="en-US" w:bidi="ar-SA"/>
      </w:rPr>
    </w:lvl>
    <w:lvl w:ilvl="2" w:tplc="59301124">
      <w:numFmt w:val="bullet"/>
      <w:lvlText w:val="•"/>
      <w:lvlJc w:val="left"/>
      <w:pPr>
        <w:ind w:left="2824" w:hanging="360"/>
      </w:pPr>
      <w:rPr>
        <w:rFonts w:hint="default"/>
        <w:lang w:val="hr-HR" w:eastAsia="en-US" w:bidi="ar-SA"/>
      </w:rPr>
    </w:lvl>
    <w:lvl w:ilvl="3" w:tplc="FA5AD5CC">
      <w:numFmt w:val="bullet"/>
      <w:lvlText w:val="•"/>
      <w:lvlJc w:val="left"/>
      <w:pPr>
        <w:ind w:left="3816" w:hanging="360"/>
      </w:pPr>
      <w:rPr>
        <w:rFonts w:hint="default"/>
        <w:lang w:val="hr-HR" w:eastAsia="en-US" w:bidi="ar-SA"/>
      </w:rPr>
    </w:lvl>
    <w:lvl w:ilvl="4" w:tplc="71FE9EAE">
      <w:numFmt w:val="bullet"/>
      <w:lvlText w:val="•"/>
      <w:lvlJc w:val="left"/>
      <w:pPr>
        <w:ind w:left="4808" w:hanging="360"/>
      </w:pPr>
      <w:rPr>
        <w:rFonts w:hint="default"/>
        <w:lang w:val="hr-HR" w:eastAsia="en-US" w:bidi="ar-SA"/>
      </w:rPr>
    </w:lvl>
    <w:lvl w:ilvl="5" w:tplc="25F8FD48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6" w:tplc="4F3AD5C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7" w:tplc="E5965AB8">
      <w:numFmt w:val="bullet"/>
      <w:lvlText w:val="•"/>
      <w:lvlJc w:val="left"/>
      <w:pPr>
        <w:ind w:left="7784" w:hanging="360"/>
      </w:pPr>
      <w:rPr>
        <w:rFonts w:hint="default"/>
        <w:lang w:val="hr-HR" w:eastAsia="en-US" w:bidi="ar-SA"/>
      </w:rPr>
    </w:lvl>
    <w:lvl w:ilvl="8" w:tplc="DFCACC34">
      <w:numFmt w:val="bullet"/>
      <w:lvlText w:val="•"/>
      <w:lvlJc w:val="left"/>
      <w:pPr>
        <w:ind w:left="8776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75C96652"/>
    <w:multiLevelType w:val="hybridMultilevel"/>
    <w:tmpl w:val="2EEC6FD6"/>
    <w:lvl w:ilvl="0" w:tplc="D85CB9B4">
      <w:start w:val="1"/>
      <w:numFmt w:val="lowerLetter"/>
      <w:lvlText w:val="%1)"/>
      <w:lvlJc w:val="left"/>
      <w:pPr>
        <w:ind w:left="356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210298C">
      <w:numFmt w:val="bullet"/>
      <w:lvlText w:val="•"/>
      <w:lvlJc w:val="left"/>
      <w:pPr>
        <w:ind w:left="1400" w:hanging="247"/>
      </w:pPr>
      <w:rPr>
        <w:rFonts w:hint="default"/>
        <w:lang w:val="hr-HR" w:eastAsia="en-US" w:bidi="ar-SA"/>
      </w:rPr>
    </w:lvl>
    <w:lvl w:ilvl="2" w:tplc="4324068A">
      <w:numFmt w:val="bullet"/>
      <w:lvlText w:val="•"/>
      <w:lvlJc w:val="left"/>
      <w:pPr>
        <w:ind w:left="2440" w:hanging="247"/>
      </w:pPr>
      <w:rPr>
        <w:rFonts w:hint="default"/>
        <w:lang w:val="hr-HR" w:eastAsia="en-US" w:bidi="ar-SA"/>
      </w:rPr>
    </w:lvl>
    <w:lvl w:ilvl="3" w:tplc="49C46A74">
      <w:numFmt w:val="bullet"/>
      <w:lvlText w:val="•"/>
      <w:lvlJc w:val="left"/>
      <w:pPr>
        <w:ind w:left="3480" w:hanging="247"/>
      </w:pPr>
      <w:rPr>
        <w:rFonts w:hint="default"/>
        <w:lang w:val="hr-HR" w:eastAsia="en-US" w:bidi="ar-SA"/>
      </w:rPr>
    </w:lvl>
    <w:lvl w:ilvl="4" w:tplc="752805EC">
      <w:numFmt w:val="bullet"/>
      <w:lvlText w:val="•"/>
      <w:lvlJc w:val="left"/>
      <w:pPr>
        <w:ind w:left="4520" w:hanging="247"/>
      </w:pPr>
      <w:rPr>
        <w:rFonts w:hint="default"/>
        <w:lang w:val="hr-HR" w:eastAsia="en-US" w:bidi="ar-SA"/>
      </w:rPr>
    </w:lvl>
    <w:lvl w:ilvl="5" w:tplc="8D0C80D6">
      <w:numFmt w:val="bullet"/>
      <w:lvlText w:val="•"/>
      <w:lvlJc w:val="left"/>
      <w:pPr>
        <w:ind w:left="5560" w:hanging="247"/>
      </w:pPr>
      <w:rPr>
        <w:rFonts w:hint="default"/>
        <w:lang w:val="hr-HR" w:eastAsia="en-US" w:bidi="ar-SA"/>
      </w:rPr>
    </w:lvl>
    <w:lvl w:ilvl="6" w:tplc="2626EEE4">
      <w:numFmt w:val="bullet"/>
      <w:lvlText w:val="•"/>
      <w:lvlJc w:val="left"/>
      <w:pPr>
        <w:ind w:left="6600" w:hanging="247"/>
      </w:pPr>
      <w:rPr>
        <w:rFonts w:hint="default"/>
        <w:lang w:val="hr-HR" w:eastAsia="en-US" w:bidi="ar-SA"/>
      </w:rPr>
    </w:lvl>
    <w:lvl w:ilvl="7" w:tplc="2AAA00C6">
      <w:numFmt w:val="bullet"/>
      <w:lvlText w:val="•"/>
      <w:lvlJc w:val="left"/>
      <w:pPr>
        <w:ind w:left="7640" w:hanging="247"/>
      </w:pPr>
      <w:rPr>
        <w:rFonts w:hint="default"/>
        <w:lang w:val="hr-HR" w:eastAsia="en-US" w:bidi="ar-SA"/>
      </w:rPr>
    </w:lvl>
    <w:lvl w:ilvl="8" w:tplc="E69EC4B2">
      <w:numFmt w:val="bullet"/>
      <w:lvlText w:val="•"/>
      <w:lvlJc w:val="left"/>
      <w:pPr>
        <w:ind w:left="8680" w:hanging="247"/>
      </w:pPr>
      <w:rPr>
        <w:rFonts w:hint="default"/>
        <w:lang w:val="hr-HR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1"/>
    <w:rsid w:val="00021582"/>
    <w:rsid w:val="00065C06"/>
    <w:rsid w:val="00286731"/>
    <w:rsid w:val="00324C82"/>
    <w:rsid w:val="0039256F"/>
    <w:rsid w:val="003F4083"/>
    <w:rsid w:val="00451AA7"/>
    <w:rsid w:val="00480B7B"/>
    <w:rsid w:val="004B68A5"/>
    <w:rsid w:val="00553721"/>
    <w:rsid w:val="0059198C"/>
    <w:rsid w:val="00695115"/>
    <w:rsid w:val="00755353"/>
    <w:rsid w:val="007F1648"/>
    <w:rsid w:val="0080763E"/>
    <w:rsid w:val="008735E4"/>
    <w:rsid w:val="009428D0"/>
    <w:rsid w:val="00977ADA"/>
    <w:rsid w:val="00986408"/>
    <w:rsid w:val="00A22E84"/>
    <w:rsid w:val="00B21C34"/>
    <w:rsid w:val="00B91082"/>
    <w:rsid w:val="00B97218"/>
    <w:rsid w:val="00DB245F"/>
    <w:rsid w:val="00DE302C"/>
    <w:rsid w:val="00E418B0"/>
    <w:rsid w:val="00E553D1"/>
    <w:rsid w:val="00E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53F5"/>
  <w15:docId w15:val="{D5FDCF19-46AC-452F-8E22-6634135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6731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rsid w:val="00286731"/>
    <w:pPr>
      <w:ind w:left="390" w:right="399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6731"/>
    <w:rPr>
      <w:sz w:val="24"/>
      <w:szCs w:val="24"/>
    </w:rPr>
  </w:style>
  <w:style w:type="paragraph" w:styleId="Title">
    <w:name w:val="Title"/>
    <w:basedOn w:val="Normal"/>
    <w:uiPriority w:val="1"/>
    <w:qFormat/>
    <w:rsid w:val="00286731"/>
    <w:pPr>
      <w:spacing w:before="120"/>
      <w:ind w:left="390" w:right="39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286731"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  <w:rsid w:val="00286731"/>
  </w:style>
  <w:style w:type="character" w:customStyle="1" w:styleId="Heading3Char">
    <w:name w:val="Heading 3 Char"/>
    <w:basedOn w:val="DefaultParagraphFont"/>
    <w:link w:val="Heading3"/>
    <w:uiPriority w:val="9"/>
    <w:semiHidden/>
    <w:rsid w:val="00065C06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06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06"/>
    <w:rPr>
      <w:rFonts w:asciiTheme="majorHAnsi" w:eastAsiaTheme="majorEastAsia" w:hAnsiTheme="majorHAnsi" w:cstheme="majorBidi"/>
      <w:color w:val="243F60" w:themeColor="accent1" w:themeShade="7F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67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6A7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67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6A7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rsid w:val="00B91082"/>
    <w:rPr>
      <w:color w:val="0000FF"/>
      <w:u w:val="single"/>
    </w:rPr>
  </w:style>
  <w:style w:type="character" w:styleId="HTMLCite">
    <w:name w:val="HTML Cite"/>
    <w:uiPriority w:val="99"/>
    <w:unhideWhenUsed/>
    <w:rsid w:val="00B91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Benasa</dc:creator>
  <cp:lastModifiedBy>Korisnik</cp:lastModifiedBy>
  <cp:revision>2</cp:revision>
  <cp:lastPrinted>2022-07-05T11:52:00Z</cp:lastPrinted>
  <dcterms:created xsi:type="dcterms:W3CDTF">2025-10-14T10:52:00Z</dcterms:created>
  <dcterms:modified xsi:type="dcterms:W3CDTF">2025-10-14T10:52:00Z</dcterms:modified>
</cp:coreProperties>
</file>